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附件1</w:t>
      </w:r>
    </w:p>
    <w:p>
      <w:pPr>
        <w:jc w:val="center"/>
        <w:rPr>
          <w:rFonts w:hint="eastAsia" w:ascii="仿宋" w:hAnsi="仿宋" w:eastAsia="仿宋" w:cs="仿宋"/>
          <w:b/>
          <w:bCs/>
          <w:sz w:val="44"/>
          <w:szCs w:val="32"/>
        </w:rPr>
      </w:pPr>
      <w:bookmarkStart w:id="0" w:name="_GoBack"/>
      <w:r>
        <w:rPr>
          <w:rFonts w:hint="eastAsia" w:ascii="仿宋" w:hAnsi="仿宋" w:eastAsia="仿宋" w:cs="仿宋"/>
          <w:b/>
          <w:bCs/>
          <w:sz w:val="44"/>
          <w:szCs w:val="32"/>
        </w:rPr>
        <w:t>贵州省广告协会证明商标使用审查委员会</w:t>
      </w:r>
    </w:p>
    <w:p>
      <w:pPr>
        <w:jc w:val="center"/>
        <w:rPr>
          <w:rFonts w:hint="eastAsia" w:ascii="仿宋" w:hAnsi="仿宋" w:eastAsia="仿宋" w:cs="仿宋"/>
          <w:b/>
          <w:bCs/>
          <w:sz w:val="40"/>
          <w:szCs w:val="32"/>
        </w:rPr>
      </w:pPr>
      <w:r>
        <w:rPr>
          <w:rFonts w:hint="eastAsia" w:ascii="仿宋" w:hAnsi="仿宋" w:eastAsia="仿宋" w:cs="仿宋"/>
          <w:b/>
          <w:bCs/>
          <w:sz w:val="40"/>
          <w:szCs w:val="32"/>
        </w:rPr>
        <w:t>《证明商标审查量化评分细则》</w:t>
      </w:r>
      <w:bookmarkEnd w:id="0"/>
    </w:p>
    <w:p>
      <w:pPr>
        <w:rPr>
          <w:rFonts w:hint="eastAsia" w:ascii="仿宋" w:hAnsi="仿宋" w:eastAsia="仿宋" w:cs="仿宋"/>
        </w:rPr>
      </w:pPr>
    </w:p>
    <w:p>
      <w:pPr>
        <w:jc w:val="center"/>
        <w:rPr>
          <w:rFonts w:hint="eastAsia" w:ascii="仿宋" w:hAnsi="仿宋" w:eastAsia="仿宋" w:cs="仿宋"/>
          <w:sz w:val="28"/>
        </w:rPr>
      </w:pPr>
      <w:r>
        <w:rPr>
          <w:rFonts w:hint="eastAsia" w:ascii="仿宋" w:hAnsi="仿宋" w:eastAsia="仿宋" w:cs="仿宋"/>
          <w:sz w:val="28"/>
        </w:rPr>
        <w:t>（20</w:t>
      </w:r>
      <w:r>
        <w:rPr>
          <w:rFonts w:hint="eastAsia" w:ascii="仿宋" w:hAnsi="仿宋" w:eastAsia="仿宋" w:cs="仿宋"/>
          <w:sz w:val="28"/>
          <w:lang w:val="en-US" w:eastAsia="zh-CN"/>
        </w:rPr>
        <w:t>21</w:t>
      </w:r>
      <w:r>
        <w:rPr>
          <w:rFonts w:hint="eastAsia" w:ascii="仿宋" w:hAnsi="仿宋" w:eastAsia="仿宋" w:cs="仿宋"/>
          <w:sz w:val="28"/>
        </w:rPr>
        <w:t>年</w:t>
      </w:r>
      <w:r>
        <w:rPr>
          <w:rFonts w:hint="eastAsia" w:ascii="仿宋" w:hAnsi="仿宋" w:eastAsia="仿宋" w:cs="仿宋"/>
          <w:sz w:val="28"/>
          <w:lang w:val="en-US" w:eastAsia="zh-CN"/>
        </w:rPr>
        <w:t>3</w:t>
      </w:r>
      <w:r>
        <w:rPr>
          <w:rFonts w:hint="eastAsia" w:ascii="仿宋" w:hAnsi="仿宋" w:eastAsia="仿宋" w:cs="仿宋"/>
          <w:sz w:val="28"/>
        </w:rPr>
        <w:t>月</w:t>
      </w:r>
      <w:r>
        <w:rPr>
          <w:rFonts w:hint="eastAsia" w:ascii="仿宋" w:hAnsi="仿宋" w:eastAsia="仿宋" w:cs="仿宋"/>
          <w:sz w:val="28"/>
          <w:lang w:val="en-US" w:eastAsia="zh-CN"/>
        </w:rPr>
        <w:t>22</w:t>
      </w:r>
      <w:r>
        <w:rPr>
          <w:rFonts w:hint="eastAsia" w:ascii="仿宋" w:hAnsi="仿宋" w:eastAsia="仿宋" w:cs="仿宋"/>
          <w:sz w:val="28"/>
        </w:rPr>
        <w:t>日修订）</w:t>
      </w:r>
    </w:p>
    <w:p>
      <w:pPr>
        <w:rPr>
          <w:rFonts w:hint="eastAsia" w:ascii="仿宋" w:hAnsi="仿宋" w:eastAsia="仿宋" w:cs="仿宋"/>
        </w:rPr>
      </w:pPr>
    </w:p>
    <w:p>
      <w:pPr>
        <w:spacing w:line="240" w:lineRule="auto"/>
        <w:ind w:firstLine="600" w:firstLineChars="200"/>
        <w:rPr>
          <w:rFonts w:hint="eastAsia" w:ascii="仿宋" w:hAnsi="仿宋" w:eastAsia="仿宋" w:cs="仿宋"/>
          <w:sz w:val="30"/>
        </w:rPr>
      </w:pPr>
      <w:r>
        <w:rPr>
          <w:rFonts w:hint="eastAsia" w:ascii="仿宋" w:hAnsi="仿宋" w:eastAsia="仿宋" w:cs="仿宋"/>
          <w:sz w:val="30"/>
        </w:rPr>
        <w:t>第一条 根据中国广告协会证明商标使用管理相关规定和证明商标使用管理工作规程，为了明确贵州省广告协会证明商标使用审查委员会（以下简称审查委员会）对申请CNAA广告企业证明商标的企业进行审查工作，特制定《证明商标审查量化评分细则》（以下简称《细则》）。</w:t>
      </w:r>
    </w:p>
    <w:p>
      <w:pPr>
        <w:spacing w:line="240" w:lineRule="auto"/>
        <w:ind w:firstLine="600" w:firstLineChars="200"/>
        <w:rPr>
          <w:rFonts w:hint="eastAsia" w:ascii="仿宋" w:hAnsi="仿宋" w:eastAsia="仿宋" w:cs="仿宋"/>
          <w:sz w:val="30"/>
        </w:rPr>
      </w:pPr>
      <w:r>
        <w:rPr>
          <w:rFonts w:hint="eastAsia" w:ascii="仿宋" w:hAnsi="仿宋" w:eastAsia="仿宋" w:cs="仿宋"/>
          <w:sz w:val="30"/>
        </w:rPr>
        <w:t>第二条  贵州省广告协会证明商标使用审查委员会对申请（CNAA</w:t>
      </w:r>
      <w:r>
        <w:rPr>
          <w:rFonts w:hint="eastAsia" w:ascii="仿宋_GB2312" w:hAnsi="仿宋_GB2312" w:eastAsia="仿宋_GB2312" w:cs="仿宋_GB2312"/>
          <w:sz w:val="30"/>
          <w:szCs w:val="30"/>
          <w:lang w:eastAsia="zh-CN"/>
        </w:rPr>
        <w:t>Ⅰ</w:t>
      </w:r>
      <w:r>
        <w:rPr>
          <w:rFonts w:hint="eastAsia" w:ascii="仿宋" w:hAnsi="仿宋" w:eastAsia="仿宋" w:cs="仿宋"/>
          <w:sz w:val="30"/>
        </w:rPr>
        <w:t>用以表明</w:t>
      </w:r>
      <w:r>
        <w:rPr>
          <w:rFonts w:hint="eastAsia" w:ascii="仿宋" w:hAnsi="仿宋" w:eastAsia="仿宋" w:cs="仿宋"/>
          <w:sz w:val="30"/>
          <w:lang w:eastAsia="zh-CN"/>
        </w:rPr>
        <w:t>一</w:t>
      </w:r>
      <w:r>
        <w:rPr>
          <w:rFonts w:hint="eastAsia" w:ascii="仿宋" w:hAnsi="仿宋" w:eastAsia="仿宋" w:cs="仿宋"/>
          <w:sz w:val="30"/>
        </w:rPr>
        <w:t>级广告企业</w:t>
      </w:r>
      <w:r>
        <w:rPr>
          <w:rFonts w:hint="eastAsia" w:ascii="仿宋" w:hAnsi="仿宋" w:eastAsia="仿宋" w:cs="仿宋"/>
          <w:sz w:val="30"/>
          <w:lang w:eastAsia="zh-CN"/>
        </w:rPr>
        <w:t>，</w:t>
      </w:r>
      <w:r>
        <w:rPr>
          <w:rFonts w:hint="eastAsia" w:ascii="仿宋" w:hAnsi="仿宋" w:eastAsia="仿宋" w:cs="仿宋"/>
          <w:sz w:val="30"/>
        </w:rPr>
        <w:t>CNAA</w:t>
      </w:r>
      <w:r>
        <w:rPr>
          <w:rFonts w:hint="eastAsia" w:ascii="仿宋_GB2312" w:hAnsi="仿宋_GB2312" w:eastAsia="仿宋_GB2312" w:cs="仿宋_GB2312"/>
          <w:sz w:val="30"/>
          <w:szCs w:val="30"/>
          <w:lang w:eastAsia="zh-CN"/>
        </w:rPr>
        <w:t>Ⅱ</w:t>
      </w:r>
      <w:r>
        <w:rPr>
          <w:rFonts w:hint="eastAsia" w:ascii="仿宋" w:hAnsi="仿宋" w:eastAsia="仿宋" w:cs="仿宋"/>
          <w:sz w:val="30"/>
        </w:rPr>
        <w:t>用以表明二级广告企业</w:t>
      </w:r>
      <w:r>
        <w:rPr>
          <w:rFonts w:hint="eastAsia" w:ascii="仿宋" w:hAnsi="仿宋" w:eastAsia="仿宋" w:cs="仿宋"/>
          <w:sz w:val="30"/>
          <w:lang w:eastAsia="zh-CN"/>
        </w:rPr>
        <w:t>，</w:t>
      </w:r>
      <w:r>
        <w:rPr>
          <w:rFonts w:hint="eastAsia" w:ascii="仿宋" w:hAnsi="仿宋" w:eastAsia="仿宋" w:cs="仿宋"/>
          <w:sz w:val="30"/>
        </w:rPr>
        <w:t>CNA</w:t>
      </w:r>
      <w:r>
        <w:rPr>
          <w:rFonts w:hint="eastAsia" w:ascii="仿宋_GB2312" w:hAnsi="仿宋_GB2312" w:eastAsia="仿宋_GB2312" w:cs="仿宋_GB2312"/>
          <w:sz w:val="30"/>
          <w:szCs w:val="30"/>
          <w:lang w:eastAsia="zh-CN"/>
        </w:rPr>
        <w:t>Ⅲ</w:t>
      </w:r>
      <w:r>
        <w:rPr>
          <w:rFonts w:hint="eastAsia" w:ascii="仿宋" w:hAnsi="仿宋" w:eastAsia="仿宋" w:cs="仿宋"/>
          <w:sz w:val="30"/>
        </w:rPr>
        <w:t>用</w:t>
      </w:r>
      <w:r>
        <w:rPr>
          <w:rFonts w:hint="eastAsia" w:ascii="仿宋" w:hAnsi="仿宋" w:eastAsia="仿宋" w:cs="仿宋"/>
          <w:color w:val="000000"/>
          <w:sz w:val="30"/>
        </w:rPr>
        <w:t>以表明三级广告企业）证明商标使用审查以《中国广告协会证明商标使用管理</w:t>
      </w:r>
      <w:r>
        <w:rPr>
          <w:rFonts w:hint="eastAsia" w:ascii="仿宋" w:hAnsi="仿宋" w:eastAsia="仿宋" w:cs="仿宋"/>
          <w:color w:val="000000"/>
          <w:sz w:val="30"/>
          <w:lang w:eastAsia="zh-CN"/>
        </w:rPr>
        <w:t>规则</w:t>
      </w:r>
      <w:r>
        <w:rPr>
          <w:rFonts w:hint="eastAsia" w:ascii="仿宋" w:hAnsi="仿宋" w:eastAsia="仿宋" w:cs="仿宋"/>
          <w:color w:val="000000"/>
          <w:sz w:val="30"/>
        </w:rPr>
        <w:t>、</w:t>
      </w:r>
      <w:r>
        <w:rPr>
          <w:rFonts w:hint="eastAsia" w:ascii="仿宋" w:hAnsi="仿宋" w:eastAsia="仿宋" w:cs="仿宋"/>
          <w:color w:val="000000"/>
          <w:sz w:val="30"/>
          <w:lang w:eastAsia="zh-CN"/>
        </w:rPr>
        <w:t>使用条件细则</w:t>
      </w:r>
      <w:r>
        <w:rPr>
          <w:rFonts w:hint="eastAsia" w:ascii="仿宋" w:hAnsi="仿宋" w:eastAsia="仿宋" w:cs="仿宋"/>
          <w:color w:val="000000"/>
          <w:sz w:val="30"/>
        </w:rPr>
        <w:t>和</w:t>
      </w:r>
      <w:r>
        <w:rPr>
          <w:rFonts w:hint="eastAsia" w:ascii="仿宋" w:hAnsi="仿宋" w:eastAsia="仿宋" w:cs="仿宋"/>
          <w:color w:val="000000"/>
          <w:sz w:val="30"/>
          <w:lang w:eastAsia="zh-CN"/>
        </w:rPr>
        <w:t>管理</w:t>
      </w:r>
      <w:r>
        <w:rPr>
          <w:rFonts w:hint="eastAsia" w:ascii="仿宋" w:hAnsi="仿宋" w:eastAsia="仿宋" w:cs="仿宋"/>
          <w:color w:val="000000"/>
          <w:sz w:val="30"/>
        </w:rPr>
        <w:t>工作</w:t>
      </w:r>
      <w:r>
        <w:rPr>
          <w:rFonts w:hint="eastAsia" w:ascii="仿宋" w:hAnsi="仿宋" w:eastAsia="仿宋" w:cs="仿宋"/>
          <w:color w:val="000000"/>
          <w:sz w:val="30"/>
          <w:lang w:eastAsia="zh-CN"/>
        </w:rPr>
        <w:t>办法</w:t>
      </w:r>
      <w:r>
        <w:rPr>
          <w:rFonts w:hint="eastAsia" w:ascii="仿宋" w:hAnsi="仿宋" w:eastAsia="仿宋" w:cs="仿宋"/>
          <w:color w:val="000000"/>
          <w:sz w:val="30"/>
        </w:rPr>
        <w:t>》（以下简称《</w:t>
      </w:r>
      <w:r>
        <w:rPr>
          <w:rFonts w:hint="eastAsia" w:ascii="仿宋" w:hAnsi="仿宋" w:eastAsia="仿宋" w:cs="仿宋"/>
          <w:color w:val="000000"/>
          <w:sz w:val="30"/>
          <w:lang w:eastAsia="zh-CN"/>
        </w:rPr>
        <w:t>管理规则</w:t>
      </w:r>
      <w:r>
        <w:rPr>
          <w:rFonts w:hint="eastAsia" w:ascii="仿宋" w:hAnsi="仿宋" w:eastAsia="仿宋" w:cs="仿宋"/>
          <w:color w:val="000000"/>
          <w:sz w:val="30"/>
        </w:rPr>
        <w:t>、</w:t>
      </w:r>
      <w:r>
        <w:rPr>
          <w:rFonts w:hint="eastAsia" w:ascii="仿宋" w:hAnsi="仿宋" w:eastAsia="仿宋" w:cs="仿宋"/>
          <w:color w:val="000000"/>
          <w:sz w:val="30"/>
          <w:lang w:eastAsia="zh-CN"/>
        </w:rPr>
        <w:t>条件细则</w:t>
      </w:r>
      <w:r>
        <w:rPr>
          <w:rFonts w:hint="eastAsia" w:ascii="仿宋" w:hAnsi="仿宋" w:eastAsia="仿宋" w:cs="仿宋"/>
          <w:color w:val="000000"/>
          <w:sz w:val="30"/>
        </w:rPr>
        <w:t>和工作</w:t>
      </w:r>
      <w:r>
        <w:rPr>
          <w:rFonts w:hint="eastAsia" w:ascii="仿宋" w:hAnsi="仿宋" w:eastAsia="仿宋" w:cs="仿宋"/>
          <w:color w:val="000000"/>
          <w:sz w:val="30"/>
          <w:lang w:eastAsia="zh-CN"/>
        </w:rPr>
        <w:t>办法</w:t>
      </w:r>
      <w:r>
        <w:rPr>
          <w:rFonts w:hint="eastAsia" w:ascii="仿宋" w:hAnsi="仿宋" w:eastAsia="仿宋" w:cs="仿宋"/>
          <w:sz w:val="30"/>
        </w:rPr>
        <w:t>》为依据。以公正、公平、保密、独立为宗旨，采取投票表决的方法，遵循少数服从多数的原则，保证不对外泄露企业信息，不擅自披露讨论结果。审查申请证明商标使用的广告企业，报中国广告协会证明商标使用审查委员会核准。</w:t>
      </w:r>
    </w:p>
    <w:p>
      <w:pPr>
        <w:ind w:firstLine="600" w:firstLineChars="200"/>
        <w:rPr>
          <w:rFonts w:hint="eastAsia" w:ascii="仿宋" w:hAnsi="仿宋" w:eastAsia="仿宋" w:cs="仿宋"/>
          <w:sz w:val="30"/>
        </w:rPr>
      </w:pPr>
      <w:r>
        <w:rPr>
          <w:rFonts w:hint="eastAsia" w:ascii="仿宋" w:hAnsi="仿宋" w:eastAsia="仿宋" w:cs="仿宋"/>
          <w:sz w:val="30"/>
        </w:rPr>
        <w:t>第三条  申请证明商标使用，有下列情况之</w:t>
      </w:r>
      <w:r>
        <w:rPr>
          <w:rFonts w:hint="eastAsia" w:ascii="仿宋" w:hAnsi="仿宋" w:eastAsia="仿宋" w:cs="仿宋"/>
          <w:sz w:val="30"/>
          <w:lang w:eastAsia="zh-CN"/>
        </w:rPr>
        <w:t>一</w:t>
      </w:r>
      <w:r>
        <w:rPr>
          <w:rFonts w:hint="eastAsia" w:ascii="仿宋" w:hAnsi="仿宋" w:eastAsia="仿宋" w:cs="仿宋"/>
          <w:sz w:val="30"/>
        </w:rPr>
        <w:t>者，不予认定：</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w:t>
      </w:r>
      <w:r>
        <w:rPr>
          <w:rFonts w:hint="eastAsia" w:ascii="仿宋" w:hAnsi="仿宋" w:eastAsia="仿宋" w:cs="仿宋"/>
          <w:sz w:val="30"/>
          <w:lang w:val="en-US" w:eastAsia="zh-CN"/>
        </w:rPr>
        <w:t>一）</w:t>
      </w:r>
      <w:r>
        <w:rPr>
          <w:rFonts w:hint="eastAsia" w:ascii="仿宋" w:hAnsi="仿宋" w:eastAsia="仿宋" w:cs="仿宋"/>
          <w:sz w:val="30"/>
        </w:rPr>
        <w:t>未达到</w:t>
      </w:r>
      <w:r>
        <w:rPr>
          <w:rFonts w:hint="eastAsia" w:ascii="仿宋" w:hAnsi="仿宋" w:eastAsia="仿宋" w:cs="仿宋"/>
          <w:color w:val="000000"/>
          <w:sz w:val="30"/>
        </w:rPr>
        <w:t>《</w:t>
      </w:r>
      <w:r>
        <w:rPr>
          <w:rFonts w:hint="eastAsia" w:ascii="仿宋" w:hAnsi="仿宋" w:eastAsia="仿宋" w:cs="仿宋"/>
          <w:color w:val="000000"/>
          <w:sz w:val="30"/>
          <w:lang w:eastAsia="zh-CN"/>
        </w:rPr>
        <w:t>条件细则</w:t>
      </w:r>
      <w:r>
        <w:rPr>
          <w:rFonts w:hint="eastAsia" w:ascii="仿宋" w:hAnsi="仿宋" w:eastAsia="仿宋" w:cs="仿宋"/>
          <w:color w:val="000000"/>
          <w:sz w:val="30"/>
        </w:rPr>
        <w:t>》中</w:t>
      </w:r>
      <w:r>
        <w:rPr>
          <w:rFonts w:hint="eastAsia" w:ascii="仿宋" w:hAnsi="仿宋" w:eastAsia="仿宋" w:cs="仿宋"/>
          <w:sz w:val="30"/>
        </w:rPr>
        <w:t>各类各级第1</w:t>
      </w:r>
      <w:r>
        <w:rPr>
          <w:rFonts w:hint="eastAsia" w:ascii="仿宋" w:hAnsi="仿宋" w:eastAsia="仿宋" w:cs="仿宋"/>
          <w:sz w:val="30"/>
          <w:lang w:eastAsia="zh-CN"/>
        </w:rPr>
        <w:t>—</w:t>
      </w:r>
      <w:r>
        <w:rPr>
          <w:rFonts w:hint="eastAsia" w:ascii="仿宋" w:hAnsi="仿宋" w:eastAsia="仿宋" w:cs="仿宋"/>
          <w:sz w:val="30"/>
          <w:lang w:val="en-US" w:eastAsia="zh-CN"/>
        </w:rPr>
        <w:t>3</w:t>
      </w:r>
      <w:r>
        <w:rPr>
          <w:rFonts w:hint="eastAsia" w:ascii="仿宋" w:hAnsi="仿宋" w:eastAsia="仿宋" w:cs="仿宋"/>
          <w:sz w:val="30"/>
        </w:rPr>
        <w:t>条标准中之一条的；</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w:t>
      </w:r>
      <w:r>
        <w:rPr>
          <w:rFonts w:hint="eastAsia" w:ascii="仿宋" w:hAnsi="仿宋" w:eastAsia="仿宋" w:cs="仿宋"/>
          <w:sz w:val="30"/>
          <w:lang w:val="en-US" w:eastAsia="zh-CN"/>
        </w:rPr>
        <w:t>二）</w:t>
      </w:r>
      <w:r>
        <w:rPr>
          <w:rFonts w:hint="eastAsia" w:ascii="仿宋" w:hAnsi="仿宋" w:eastAsia="仿宋" w:cs="仿宋"/>
          <w:sz w:val="30"/>
        </w:rPr>
        <w:t>违反《工作</w:t>
      </w:r>
      <w:r>
        <w:rPr>
          <w:rFonts w:hint="eastAsia" w:ascii="仿宋" w:hAnsi="仿宋" w:eastAsia="仿宋" w:cs="仿宋"/>
          <w:sz w:val="30"/>
          <w:lang w:eastAsia="zh-CN"/>
        </w:rPr>
        <w:t>办法</w:t>
      </w:r>
      <w:r>
        <w:rPr>
          <w:rFonts w:hint="eastAsia" w:ascii="仿宋" w:hAnsi="仿宋" w:eastAsia="仿宋" w:cs="仿宋"/>
          <w:sz w:val="30"/>
        </w:rPr>
        <w:t>》第</w:t>
      </w:r>
      <w:r>
        <w:rPr>
          <w:rFonts w:hint="eastAsia" w:ascii="仿宋" w:hAnsi="仿宋" w:eastAsia="仿宋" w:cs="仿宋"/>
          <w:sz w:val="30"/>
          <w:lang w:eastAsia="zh-CN"/>
        </w:rPr>
        <w:t>四</w:t>
      </w:r>
      <w:r>
        <w:rPr>
          <w:rFonts w:hint="eastAsia" w:ascii="仿宋" w:hAnsi="仿宋" w:eastAsia="仿宋" w:cs="仿宋"/>
          <w:sz w:val="30"/>
        </w:rPr>
        <w:t>条所列行为之一的；</w:t>
      </w:r>
    </w:p>
    <w:p>
      <w:pPr>
        <w:ind w:firstLine="600" w:firstLineChars="200"/>
        <w:rPr>
          <w:rFonts w:hint="eastAsia" w:ascii="仿宋" w:hAnsi="仿宋" w:eastAsia="仿宋" w:cs="仿宋"/>
          <w:sz w:val="30"/>
        </w:rPr>
      </w:pPr>
      <w:r>
        <w:rPr>
          <w:rFonts w:hint="eastAsia" w:ascii="仿宋" w:hAnsi="仿宋" w:eastAsia="仿宋" w:cs="仿宋"/>
          <w:sz w:val="30"/>
        </w:rPr>
        <w:t>第四条  申请中国广告协会证明商标使用达到《条件细则》中各类各级第1</w:t>
      </w:r>
      <w:r>
        <w:rPr>
          <w:rFonts w:hint="eastAsia" w:ascii="仿宋" w:hAnsi="仿宋" w:eastAsia="仿宋" w:cs="仿宋"/>
          <w:sz w:val="30"/>
          <w:lang w:eastAsia="zh-CN"/>
        </w:rPr>
        <w:t>—</w:t>
      </w:r>
      <w:r>
        <w:rPr>
          <w:rFonts w:hint="eastAsia" w:ascii="仿宋" w:hAnsi="仿宋" w:eastAsia="仿宋" w:cs="仿宋"/>
          <w:sz w:val="30"/>
          <w:lang w:val="en-US" w:eastAsia="zh-CN"/>
        </w:rPr>
        <w:t>3</w:t>
      </w:r>
      <w:r>
        <w:rPr>
          <w:rFonts w:hint="eastAsia" w:ascii="仿宋" w:hAnsi="仿宋" w:eastAsia="仿宋" w:cs="仿宋"/>
          <w:sz w:val="30"/>
        </w:rPr>
        <w:t>条标准（为企业申请证明商标使用的准入条件）的，可审查认定。</w:t>
      </w:r>
    </w:p>
    <w:p>
      <w:pPr>
        <w:ind w:firstLine="600" w:firstLineChars="200"/>
        <w:rPr>
          <w:rFonts w:hint="eastAsia" w:ascii="仿宋" w:hAnsi="仿宋" w:eastAsia="仿宋" w:cs="仿宋"/>
          <w:sz w:val="30"/>
        </w:rPr>
      </w:pPr>
      <w:r>
        <w:rPr>
          <w:rFonts w:hint="eastAsia" w:ascii="仿宋" w:hAnsi="仿宋" w:eastAsia="仿宋" w:cs="仿宋"/>
          <w:sz w:val="30"/>
        </w:rPr>
        <w:t>第五条  申请中国广告协会证明商标使用达到《条件细则》中各类各级标准的为满分100分</w:t>
      </w:r>
      <w:r>
        <w:rPr>
          <w:rFonts w:hint="eastAsia" w:ascii="仿宋" w:hAnsi="仿宋" w:eastAsia="仿宋" w:cs="仿宋"/>
          <w:sz w:val="30"/>
          <w:lang w:eastAsia="zh-CN"/>
        </w:rPr>
        <w:t>，另附</w:t>
      </w:r>
      <w:r>
        <w:rPr>
          <w:rFonts w:hint="eastAsia" w:ascii="仿宋" w:hAnsi="仿宋" w:eastAsia="仿宋" w:cs="仿宋"/>
          <w:sz w:val="30"/>
          <w:lang w:val="en-US" w:eastAsia="zh-CN"/>
        </w:rPr>
        <w:t>5分加分项（在贵州省广告协会任对应职务，一级为副会长、二级为常务理事、三级为理事</w:t>
      </w:r>
      <w:r>
        <w:rPr>
          <w:rFonts w:hint="eastAsia" w:ascii="仿宋" w:hAnsi="仿宋" w:eastAsia="仿宋" w:cs="仿宋"/>
          <w:sz w:val="30"/>
          <w:lang w:eastAsia="zh-CN"/>
        </w:rPr>
        <w:t>）</w:t>
      </w:r>
      <w:r>
        <w:rPr>
          <w:rFonts w:hint="eastAsia" w:ascii="仿宋" w:hAnsi="仿宋" w:eastAsia="仿宋" w:cs="仿宋"/>
          <w:sz w:val="30"/>
        </w:rPr>
        <w:t>，</w:t>
      </w:r>
      <w:r>
        <w:rPr>
          <w:rFonts w:hint="eastAsia" w:ascii="仿宋" w:hAnsi="仿宋" w:eastAsia="仿宋" w:cs="仿宋"/>
          <w:color w:val="000000"/>
          <w:sz w:val="30"/>
          <w:lang w:eastAsia="zh-CN"/>
        </w:rPr>
        <w:t>各条标准</w:t>
      </w:r>
      <w:r>
        <w:rPr>
          <w:rFonts w:hint="eastAsia" w:ascii="仿宋" w:hAnsi="仿宋" w:eastAsia="仿宋" w:cs="仿宋"/>
          <w:sz w:val="30"/>
        </w:rPr>
        <w:t>末完全达到的扣分。总分达到80分为合格。</w:t>
      </w:r>
    </w:p>
    <w:p>
      <w:pPr>
        <w:ind w:firstLine="600" w:firstLineChars="200"/>
        <w:rPr>
          <w:rFonts w:hint="eastAsia" w:ascii="仿宋" w:hAnsi="仿宋" w:eastAsia="仿宋" w:cs="仿宋"/>
          <w:sz w:val="30"/>
        </w:rPr>
      </w:pPr>
      <w:r>
        <w:rPr>
          <w:rFonts w:hint="eastAsia" w:ascii="仿宋" w:hAnsi="仿宋" w:eastAsia="仿宋" w:cs="仿宋"/>
          <w:sz w:val="30"/>
        </w:rPr>
        <w:t>第六条  综合服务类评分。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（一）</w:t>
      </w:r>
      <w:r>
        <w:rPr>
          <w:rFonts w:hint="eastAsia" w:ascii="仿宋" w:hAnsi="仿宋" w:eastAsia="仿宋" w:cs="仿宋"/>
          <w:sz w:val="30"/>
        </w:rPr>
        <w:t>达到申报级第</w:t>
      </w:r>
      <w:r>
        <w:rPr>
          <w:rFonts w:hint="eastAsia" w:ascii="仿宋" w:hAnsi="仿宋" w:eastAsia="仿宋" w:cs="仿宋"/>
          <w:sz w:val="30"/>
          <w:lang w:val="en-US" w:eastAsia="zh-CN"/>
        </w:rPr>
        <w:t>1—3</w:t>
      </w:r>
      <w:r>
        <w:rPr>
          <w:rFonts w:hint="eastAsia" w:ascii="仿宋" w:hAnsi="仿宋" w:eastAsia="仿宋" w:cs="仿宋"/>
          <w:sz w:val="30"/>
        </w:rPr>
        <w:t>条标准的，每条1８分，共计</w:t>
      </w:r>
      <w:r>
        <w:rPr>
          <w:rFonts w:hint="eastAsia" w:ascii="仿宋" w:hAnsi="仿宋" w:eastAsia="仿宋" w:cs="仿宋"/>
          <w:sz w:val="30"/>
          <w:lang w:val="en-US" w:eastAsia="zh-CN"/>
        </w:rPr>
        <w:t>54</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（二）</w:t>
      </w:r>
      <w:r>
        <w:rPr>
          <w:rFonts w:hint="eastAsia" w:ascii="仿宋" w:hAnsi="仿宋" w:eastAsia="仿宋" w:cs="仿宋"/>
          <w:sz w:val="30"/>
        </w:rPr>
        <w:t>达到申报级第</w:t>
      </w:r>
      <w:r>
        <w:rPr>
          <w:rFonts w:hint="eastAsia" w:ascii="仿宋" w:hAnsi="仿宋" w:eastAsia="仿宋" w:cs="仿宋"/>
          <w:sz w:val="30"/>
          <w:lang w:val="en-US" w:eastAsia="zh-CN"/>
        </w:rPr>
        <w:t>4</w:t>
      </w:r>
      <w:r>
        <w:rPr>
          <w:rFonts w:hint="eastAsia" w:ascii="仿宋" w:hAnsi="仿宋" w:eastAsia="仿宋" w:cs="仿宋"/>
          <w:sz w:val="30"/>
        </w:rPr>
        <w:t>条标准的，</w:t>
      </w:r>
      <w:r>
        <w:rPr>
          <w:rFonts w:hint="eastAsia" w:ascii="仿宋" w:hAnsi="仿宋" w:eastAsia="仿宋" w:cs="仿宋"/>
          <w:sz w:val="30"/>
          <w:lang w:eastAsia="zh-CN"/>
        </w:rPr>
        <w:t>共计</w:t>
      </w:r>
      <w:r>
        <w:rPr>
          <w:rFonts w:hint="eastAsia" w:ascii="仿宋" w:hAnsi="仿宋" w:eastAsia="仿宋" w:cs="仿宋"/>
          <w:sz w:val="30"/>
          <w:lang w:val="en-US" w:eastAsia="zh-CN"/>
        </w:rPr>
        <w:t>16</w:t>
      </w:r>
      <w:r>
        <w:rPr>
          <w:rFonts w:hint="eastAsia" w:ascii="仿宋" w:hAnsi="仿宋" w:eastAsia="仿宋" w:cs="仿宋"/>
          <w:sz w:val="30"/>
        </w:rPr>
        <w:t>分，未完全达到的扣</w:t>
      </w:r>
      <w:r>
        <w:rPr>
          <w:rFonts w:hint="eastAsia" w:ascii="仿宋" w:hAnsi="仿宋" w:eastAsia="仿宋" w:cs="仿宋"/>
          <w:sz w:val="30"/>
          <w:lang w:val="en-US" w:eastAsia="zh-CN"/>
        </w:rPr>
        <w:t>2至10</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（三）</w:t>
      </w:r>
      <w:r>
        <w:rPr>
          <w:rFonts w:hint="eastAsia" w:ascii="仿宋" w:hAnsi="仿宋" w:eastAsia="仿宋" w:cs="仿宋"/>
          <w:sz w:val="30"/>
        </w:rPr>
        <w:t>达到申报级笫</w:t>
      </w:r>
      <w:r>
        <w:rPr>
          <w:rFonts w:hint="eastAsia" w:ascii="仿宋" w:hAnsi="仿宋" w:eastAsia="仿宋" w:cs="仿宋"/>
          <w:sz w:val="30"/>
          <w:lang w:val="en-US" w:eastAsia="zh-CN"/>
        </w:rPr>
        <w:t>5</w:t>
      </w:r>
      <w:r>
        <w:rPr>
          <w:rFonts w:hint="eastAsia" w:ascii="仿宋" w:hAnsi="仿宋" w:eastAsia="仿宋" w:cs="仿宋"/>
          <w:sz w:val="30"/>
        </w:rPr>
        <w:t>、第</w:t>
      </w:r>
      <w:r>
        <w:rPr>
          <w:rFonts w:hint="eastAsia" w:ascii="仿宋" w:hAnsi="仿宋" w:eastAsia="仿宋" w:cs="仿宋"/>
          <w:sz w:val="30"/>
          <w:lang w:val="en-US" w:eastAsia="zh-CN"/>
        </w:rPr>
        <w:t>6</w:t>
      </w:r>
      <w:r>
        <w:rPr>
          <w:rFonts w:hint="eastAsia" w:ascii="仿宋" w:hAnsi="仿宋" w:eastAsia="仿宋" w:cs="仿宋"/>
          <w:sz w:val="30"/>
        </w:rPr>
        <w:t>条标准的，每条</w:t>
      </w:r>
      <w:r>
        <w:rPr>
          <w:rFonts w:hint="eastAsia" w:ascii="仿宋" w:hAnsi="仿宋" w:eastAsia="仿宋" w:cs="仿宋"/>
          <w:sz w:val="30"/>
          <w:lang w:val="en-US" w:eastAsia="zh-CN"/>
        </w:rPr>
        <w:t>8</w:t>
      </w:r>
      <w:r>
        <w:rPr>
          <w:rFonts w:hint="eastAsia" w:ascii="仿宋" w:hAnsi="仿宋" w:eastAsia="仿宋" w:cs="仿宋"/>
          <w:sz w:val="30"/>
        </w:rPr>
        <w:t>分，末完全达到的每条扣１至</w:t>
      </w:r>
      <w:r>
        <w:rPr>
          <w:rFonts w:hint="eastAsia" w:ascii="仿宋" w:hAnsi="仿宋" w:eastAsia="仿宋" w:cs="仿宋"/>
          <w:sz w:val="30"/>
          <w:lang w:val="en-US" w:eastAsia="zh-CN"/>
        </w:rPr>
        <w:t>4</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（四）</w:t>
      </w:r>
      <w:r>
        <w:rPr>
          <w:rFonts w:hint="eastAsia" w:ascii="仿宋" w:hAnsi="仿宋" w:eastAsia="仿宋" w:cs="仿宋"/>
          <w:sz w:val="30"/>
        </w:rPr>
        <w:t>达到申报级第</w:t>
      </w:r>
      <w:r>
        <w:rPr>
          <w:rFonts w:hint="eastAsia" w:ascii="仿宋" w:hAnsi="仿宋" w:eastAsia="仿宋" w:cs="仿宋"/>
          <w:sz w:val="30"/>
          <w:lang w:val="en-US" w:eastAsia="zh-CN"/>
        </w:rPr>
        <w:t>7</w:t>
      </w:r>
      <w:r>
        <w:rPr>
          <w:rFonts w:hint="eastAsia" w:ascii="仿宋" w:hAnsi="仿宋" w:eastAsia="仿宋" w:cs="仿宋"/>
          <w:sz w:val="30"/>
        </w:rPr>
        <w:t>、第</w:t>
      </w:r>
      <w:r>
        <w:rPr>
          <w:rFonts w:hint="eastAsia" w:ascii="仿宋" w:hAnsi="仿宋" w:eastAsia="仿宋" w:cs="仿宋"/>
          <w:sz w:val="30"/>
          <w:lang w:val="en-US" w:eastAsia="zh-CN"/>
        </w:rPr>
        <w:t>8</w:t>
      </w:r>
      <w:r>
        <w:rPr>
          <w:rFonts w:hint="eastAsia" w:ascii="仿宋" w:hAnsi="仿宋" w:eastAsia="仿宋" w:cs="仿宋"/>
          <w:sz w:val="30"/>
        </w:rPr>
        <w:t>条标准的，每条</w:t>
      </w:r>
      <w:r>
        <w:rPr>
          <w:rFonts w:hint="eastAsia" w:ascii="仿宋" w:hAnsi="仿宋" w:eastAsia="仿宋" w:cs="仿宋"/>
          <w:sz w:val="30"/>
          <w:lang w:val="en-US" w:eastAsia="zh-CN"/>
        </w:rPr>
        <w:t>7</w:t>
      </w:r>
      <w:r>
        <w:rPr>
          <w:rFonts w:hint="eastAsia" w:ascii="仿宋" w:hAnsi="仿宋" w:eastAsia="仿宋" w:cs="仿宋"/>
          <w:sz w:val="30"/>
        </w:rPr>
        <w:t>分，未完全达到的每条扣1</w:t>
      </w:r>
      <w:r>
        <w:rPr>
          <w:rFonts w:hint="eastAsia" w:ascii="仿宋" w:hAnsi="仿宋" w:eastAsia="仿宋" w:cs="仿宋"/>
          <w:sz w:val="30"/>
          <w:lang w:eastAsia="zh-CN"/>
        </w:rPr>
        <w:t>至</w:t>
      </w:r>
      <w:r>
        <w:rPr>
          <w:rFonts w:hint="eastAsia" w:ascii="仿宋" w:hAnsi="仿宋" w:eastAsia="仿宋" w:cs="仿宋"/>
          <w:sz w:val="30"/>
          <w:lang w:val="en-US" w:eastAsia="zh-CN"/>
        </w:rPr>
        <w:t>3</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lang w:val="en-US" w:eastAsia="zh-CN"/>
        </w:rPr>
      </w:pPr>
      <w:r>
        <w:rPr>
          <w:rFonts w:hint="eastAsia" w:ascii="仿宋" w:hAnsi="仿宋" w:eastAsia="仿宋" w:cs="仿宋"/>
          <w:sz w:val="30"/>
          <w:lang w:eastAsia="zh-CN"/>
        </w:rPr>
        <w:t>（五）加分项：</w:t>
      </w:r>
      <w:r>
        <w:rPr>
          <w:rFonts w:hint="eastAsia" w:ascii="仿宋" w:hAnsi="仿宋" w:eastAsia="仿宋" w:cs="仿宋"/>
          <w:sz w:val="30"/>
          <w:lang w:val="en-US" w:eastAsia="zh-CN"/>
        </w:rPr>
        <w:t>在贵州省广告协会任对应职务可加5分：一级为副会长、二级为常务理事、三级为理事。</w:t>
      </w:r>
    </w:p>
    <w:p>
      <w:pPr>
        <w:numPr>
          <w:ilvl w:val="0"/>
          <w:numId w:val="0"/>
        </w:numPr>
        <w:ind w:left="600" w:leftChars="0"/>
        <w:rPr>
          <w:rFonts w:hint="eastAsia" w:ascii="仿宋" w:hAnsi="仿宋" w:eastAsia="仿宋" w:cs="仿宋"/>
          <w:sz w:val="30"/>
          <w:lang w:val="en-US" w:eastAsia="zh-CN"/>
        </w:rPr>
      </w:pPr>
    </w:p>
    <w:p>
      <w:pPr>
        <w:numPr>
          <w:ilvl w:val="0"/>
          <w:numId w:val="1"/>
        </w:numPr>
        <w:rPr>
          <w:rFonts w:hint="eastAsia" w:ascii="仿宋" w:hAnsi="仿宋" w:eastAsia="仿宋" w:cs="仿宋"/>
          <w:sz w:val="30"/>
        </w:rPr>
      </w:pPr>
      <w:r>
        <w:rPr>
          <w:rFonts w:hint="eastAsia" w:ascii="仿宋" w:hAnsi="仿宋" w:eastAsia="仿宋" w:cs="仿宋"/>
          <w:sz w:val="30"/>
        </w:rPr>
        <w:t>媒体服务类评分。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（一）</w:t>
      </w:r>
      <w:r>
        <w:rPr>
          <w:rFonts w:hint="eastAsia" w:ascii="仿宋" w:hAnsi="仿宋" w:eastAsia="仿宋" w:cs="仿宋"/>
          <w:sz w:val="30"/>
        </w:rPr>
        <w:t>达到申报级第</w:t>
      </w:r>
      <w:r>
        <w:rPr>
          <w:rFonts w:hint="eastAsia" w:ascii="仿宋" w:hAnsi="仿宋" w:eastAsia="仿宋" w:cs="仿宋"/>
          <w:sz w:val="30"/>
          <w:lang w:val="en-US" w:eastAsia="zh-CN"/>
        </w:rPr>
        <w:t>1—3</w:t>
      </w:r>
      <w:r>
        <w:rPr>
          <w:rFonts w:hint="eastAsia" w:ascii="仿宋" w:hAnsi="仿宋" w:eastAsia="仿宋" w:cs="仿宋"/>
          <w:sz w:val="30"/>
        </w:rPr>
        <w:t>条标准的，每条1８分，共计</w:t>
      </w:r>
      <w:r>
        <w:rPr>
          <w:rFonts w:hint="eastAsia" w:ascii="仿宋" w:hAnsi="仿宋" w:eastAsia="仿宋" w:cs="仿宋"/>
          <w:sz w:val="30"/>
          <w:lang w:val="en-US" w:eastAsia="zh-CN"/>
        </w:rPr>
        <w:t>54</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（二）</w:t>
      </w:r>
      <w:r>
        <w:rPr>
          <w:rFonts w:hint="eastAsia" w:ascii="仿宋" w:hAnsi="仿宋" w:eastAsia="仿宋" w:cs="仿宋"/>
          <w:sz w:val="30"/>
        </w:rPr>
        <w:t>达到申报级第</w:t>
      </w:r>
      <w:r>
        <w:rPr>
          <w:rFonts w:hint="eastAsia" w:ascii="仿宋" w:hAnsi="仿宋" w:eastAsia="仿宋" w:cs="仿宋"/>
          <w:sz w:val="30"/>
          <w:lang w:val="en-US" w:eastAsia="zh-CN"/>
        </w:rPr>
        <w:t>4</w:t>
      </w:r>
      <w:r>
        <w:rPr>
          <w:rFonts w:hint="eastAsia" w:ascii="仿宋" w:hAnsi="仿宋" w:eastAsia="仿宋" w:cs="仿宋"/>
          <w:sz w:val="30"/>
        </w:rPr>
        <w:t>条标准的，</w:t>
      </w:r>
      <w:r>
        <w:rPr>
          <w:rFonts w:hint="eastAsia" w:ascii="仿宋" w:hAnsi="仿宋" w:eastAsia="仿宋" w:cs="仿宋"/>
          <w:sz w:val="30"/>
          <w:lang w:eastAsia="zh-CN"/>
        </w:rPr>
        <w:t>共计</w:t>
      </w:r>
      <w:r>
        <w:rPr>
          <w:rFonts w:hint="eastAsia" w:ascii="仿宋" w:hAnsi="仿宋" w:eastAsia="仿宋" w:cs="仿宋"/>
          <w:sz w:val="30"/>
          <w:lang w:val="en-US" w:eastAsia="zh-CN"/>
        </w:rPr>
        <w:t>16</w:t>
      </w:r>
      <w:r>
        <w:rPr>
          <w:rFonts w:hint="eastAsia" w:ascii="仿宋" w:hAnsi="仿宋" w:eastAsia="仿宋" w:cs="仿宋"/>
          <w:sz w:val="30"/>
        </w:rPr>
        <w:t>分，未完全达到的扣</w:t>
      </w:r>
      <w:r>
        <w:rPr>
          <w:rFonts w:hint="eastAsia" w:ascii="仿宋" w:hAnsi="仿宋" w:eastAsia="仿宋" w:cs="仿宋"/>
          <w:sz w:val="30"/>
          <w:lang w:val="en-US" w:eastAsia="zh-CN"/>
        </w:rPr>
        <w:t>2至10</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（三）</w:t>
      </w:r>
      <w:r>
        <w:rPr>
          <w:rFonts w:hint="eastAsia" w:ascii="仿宋" w:hAnsi="仿宋" w:eastAsia="仿宋" w:cs="仿宋"/>
          <w:sz w:val="30"/>
        </w:rPr>
        <w:t>达到申报级笫</w:t>
      </w:r>
      <w:r>
        <w:rPr>
          <w:rFonts w:hint="eastAsia" w:ascii="仿宋" w:hAnsi="仿宋" w:eastAsia="仿宋" w:cs="仿宋"/>
          <w:sz w:val="30"/>
          <w:lang w:val="en-US" w:eastAsia="zh-CN"/>
        </w:rPr>
        <w:t>5</w:t>
      </w:r>
      <w:r>
        <w:rPr>
          <w:rFonts w:hint="eastAsia" w:ascii="仿宋" w:hAnsi="仿宋" w:eastAsia="仿宋" w:cs="仿宋"/>
          <w:sz w:val="30"/>
        </w:rPr>
        <w:t>、第</w:t>
      </w:r>
      <w:r>
        <w:rPr>
          <w:rFonts w:hint="eastAsia" w:ascii="仿宋" w:hAnsi="仿宋" w:eastAsia="仿宋" w:cs="仿宋"/>
          <w:sz w:val="30"/>
          <w:lang w:val="en-US" w:eastAsia="zh-CN"/>
        </w:rPr>
        <w:t>6</w:t>
      </w:r>
      <w:r>
        <w:rPr>
          <w:rFonts w:hint="eastAsia" w:ascii="仿宋" w:hAnsi="仿宋" w:eastAsia="仿宋" w:cs="仿宋"/>
          <w:sz w:val="30"/>
        </w:rPr>
        <w:t>条标准的，每条</w:t>
      </w:r>
      <w:r>
        <w:rPr>
          <w:rFonts w:hint="eastAsia" w:ascii="仿宋" w:hAnsi="仿宋" w:eastAsia="仿宋" w:cs="仿宋"/>
          <w:sz w:val="30"/>
          <w:lang w:val="en-US" w:eastAsia="zh-CN"/>
        </w:rPr>
        <w:t>8</w:t>
      </w:r>
      <w:r>
        <w:rPr>
          <w:rFonts w:hint="eastAsia" w:ascii="仿宋" w:hAnsi="仿宋" w:eastAsia="仿宋" w:cs="仿宋"/>
          <w:sz w:val="30"/>
        </w:rPr>
        <w:t>分，末完全达到的每条扣１至</w:t>
      </w:r>
      <w:r>
        <w:rPr>
          <w:rFonts w:hint="eastAsia" w:ascii="仿宋" w:hAnsi="仿宋" w:eastAsia="仿宋" w:cs="仿宋"/>
          <w:sz w:val="30"/>
          <w:lang w:val="en-US" w:eastAsia="zh-CN"/>
        </w:rPr>
        <w:t>4</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（四）</w:t>
      </w:r>
      <w:r>
        <w:rPr>
          <w:rFonts w:hint="eastAsia" w:ascii="仿宋" w:hAnsi="仿宋" w:eastAsia="仿宋" w:cs="仿宋"/>
          <w:sz w:val="30"/>
        </w:rPr>
        <w:t>达到申报级第</w:t>
      </w:r>
      <w:r>
        <w:rPr>
          <w:rFonts w:hint="eastAsia" w:ascii="仿宋" w:hAnsi="仿宋" w:eastAsia="仿宋" w:cs="仿宋"/>
          <w:sz w:val="30"/>
          <w:lang w:val="en-US" w:eastAsia="zh-CN"/>
        </w:rPr>
        <w:t>7</w:t>
      </w:r>
      <w:r>
        <w:rPr>
          <w:rFonts w:hint="eastAsia" w:ascii="仿宋" w:hAnsi="仿宋" w:eastAsia="仿宋" w:cs="仿宋"/>
          <w:sz w:val="30"/>
        </w:rPr>
        <w:t>、第</w:t>
      </w:r>
      <w:r>
        <w:rPr>
          <w:rFonts w:hint="eastAsia" w:ascii="仿宋" w:hAnsi="仿宋" w:eastAsia="仿宋" w:cs="仿宋"/>
          <w:sz w:val="30"/>
          <w:lang w:val="en-US" w:eastAsia="zh-CN"/>
        </w:rPr>
        <w:t>8</w:t>
      </w:r>
      <w:r>
        <w:rPr>
          <w:rFonts w:hint="eastAsia" w:ascii="仿宋" w:hAnsi="仿宋" w:eastAsia="仿宋" w:cs="仿宋"/>
          <w:sz w:val="30"/>
        </w:rPr>
        <w:t>条标准的，每条</w:t>
      </w:r>
      <w:r>
        <w:rPr>
          <w:rFonts w:hint="eastAsia" w:ascii="仿宋" w:hAnsi="仿宋" w:eastAsia="仿宋" w:cs="仿宋"/>
          <w:sz w:val="30"/>
          <w:lang w:val="en-US" w:eastAsia="zh-CN"/>
        </w:rPr>
        <w:t>7</w:t>
      </w:r>
      <w:r>
        <w:rPr>
          <w:rFonts w:hint="eastAsia" w:ascii="仿宋" w:hAnsi="仿宋" w:eastAsia="仿宋" w:cs="仿宋"/>
          <w:sz w:val="30"/>
        </w:rPr>
        <w:t>分，未完全达到的每条扣1</w:t>
      </w:r>
      <w:r>
        <w:rPr>
          <w:rFonts w:hint="eastAsia" w:ascii="仿宋" w:hAnsi="仿宋" w:eastAsia="仿宋" w:cs="仿宋"/>
          <w:sz w:val="30"/>
          <w:lang w:eastAsia="zh-CN"/>
        </w:rPr>
        <w:t>至</w:t>
      </w:r>
      <w:r>
        <w:rPr>
          <w:rFonts w:hint="eastAsia" w:ascii="仿宋" w:hAnsi="仿宋" w:eastAsia="仿宋" w:cs="仿宋"/>
          <w:sz w:val="30"/>
          <w:lang w:val="en-US" w:eastAsia="zh-CN"/>
        </w:rPr>
        <w:t>3</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lang w:val="en-US" w:eastAsia="zh-CN"/>
        </w:rPr>
      </w:pPr>
      <w:r>
        <w:rPr>
          <w:rFonts w:hint="eastAsia" w:ascii="仿宋" w:hAnsi="仿宋" w:eastAsia="仿宋" w:cs="仿宋"/>
          <w:sz w:val="30"/>
          <w:lang w:eastAsia="zh-CN"/>
        </w:rPr>
        <w:t>（五）加分项：</w:t>
      </w:r>
      <w:r>
        <w:rPr>
          <w:rFonts w:hint="eastAsia" w:ascii="仿宋" w:hAnsi="仿宋" w:eastAsia="仿宋" w:cs="仿宋"/>
          <w:sz w:val="30"/>
          <w:lang w:val="en-US" w:eastAsia="zh-CN"/>
        </w:rPr>
        <w:t>在贵州省广告协会任对应职务可加5分：一级为副会长、二级为常务理事、三级为理事。</w:t>
      </w:r>
    </w:p>
    <w:p>
      <w:pPr>
        <w:numPr>
          <w:ilvl w:val="0"/>
          <w:numId w:val="0"/>
        </w:numPr>
        <w:ind w:left="600" w:leftChars="0"/>
        <w:rPr>
          <w:rFonts w:hint="eastAsia" w:ascii="仿宋" w:hAnsi="仿宋" w:eastAsia="仿宋" w:cs="仿宋"/>
          <w:sz w:val="30"/>
          <w:lang w:val="en-US" w:eastAsia="zh-CN"/>
        </w:rPr>
      </w:pPr>
    </w:p>
    <w:p>
      <w:pPr>
        <w:numPr>
          <w:ilvl w:val="0"/>
          <w:numId w:val="1"/>
        </w:numPr>
        <w:ind w:left="1800" w:leftChars="0" w:hanging="1200" w:firstLineChars="0"/>
        <w:rPr>
          <w:rFonts w:hint="eastAsia" w:ascii="仿宋" w:hAnsi="仿宋" w:eastAsia="仿宋" w:cs="仿宋"/>
          <w:sz w:val="30"/>
        </w:rPr>
      </w:pPr>
      <w:r>
        <w:rPr>
          <w:rFonts w:hint="eastAsia" w:ascii="仿宋" w:hAnsi="仿宋" w:eastAsia="仿宋" w:cs="仿宋"/>
          <w:sz w:val="30"/>
        </w:rPr>
        <w:t>设计制作类</w:t>
      </w:r>
      <w:r>
        <w:rPr>
          <w:rFonts w:hint="eastAsia" w:ascii="仿宋" w:hAnsi="仿宋" w:eastAsia="仿宋" w:cs="仿宋"/>
          <w:sz w:val="30"/>
          <w:lang w:eastAsia="zh-CN"/>
        </w:rPr>
        <w:t>（广告企业、标识企业）</w:t>
      </w:r>
      <w:r>
        <w:rPr>
          <w:rFonts w:hint="eastAsia" w:ascii="仿宋" w:hAnsi="仿宋" w:eastAsia="仿宋" w:cs="仿宋"/>
          <w:sz w:val="30"/>
        </w:rPr>
        <w:t>评分。</w:t>
      </w:r>
    </w:p>
    <w:p>
      <w:pPr>
        <w:numPr>
          <w:ilvl w:val="0"/>
          <w:numId w:val="0"/>
        </w:numPr>
        <w:ind w:firstLine="600" w:firstLineChars="200"/>
        <w:rPr>
          <w:rFonts w:hint="eastAsia" w:ascii="仿宋" w:hAnsi="仿宋" w:eastAsia="仿宋" w:cs="仿宋"/>
          <w:sz w:val="30"/>
          <w:lang w:eastAsia="zh-CN"/>
        </w:rPr>
      </w:pPr>
      <w:r>
        <w:rPr>
          <w:rFonts w:hint="eastAsia" w:ascii="仿宋" w:hAnsi="仿宋" w:eastAsia="仿宋" w:cs="仿宋"/>
          <w:sz w:val="30"/>
          <w:lang w:eastAsia="zh-CN"/>
        </w:rPr>
        <w:t>一、广告企业：</w:t>
      </w:r>
    </w:p>
    <w:p>
      <w:pPr>
        <w:numPr>
          <w:ilvl w:val="0"/>
          <w:numId w:val="2"/>
        </w:numPr>
        <w:ind w:left="600" w:leftChars="0"/>
        <w:rPr>
          <w:rFonts w:hint="eastAsia" w:ascii="仿宋" w:hAnsi="仿宋" w:eastAsia="仿宋" w:cs="仿宋"/>
          <w:sz w:val="30"/>
        </w:rPr>
      </w:pPr>
      <w:r>
        <w:rPr>
          <w:rFonts w:hint="eastAsia" w:ascii="仿宋" w:hAnsi="仿宋" w:eastAsia="仿宋" w:cs="仿宋"/>
          <w:sz w:val="30"/>
        </w:rPr>
        <w:t>达到申报级第</w:t>
      </w:r>
      <w:r>
        <w:rPr>
          <w:rFonts w:hint="eastAsia" w:ascii="仿宋" w:hAnsi="仿宋" w:eastAsia="仿宋" w:cs="仿宋"/>
          <w:sz w:val="30"/>
          <w:lang w:val="en-US" w:eastAsia="zh-CN"/>
        </w:rPr>
        <w:t>1—3</w:t>
      </w:r>
      <w:r>
        <w:rPr>
          <w:rFonts w:hint="eastAsia" w:ascii="仿宋" w:hAnsi="仿宋" w:eastAsia="仿宋" w:cs="仿宋"/>
          <w:sz w:val="30"/>
        </w:rPr>
        <w:t>条标准的，每条1８分，共计</w:t>
      </w:r>
      <w:r>
        <w:rPr>
          <w:rFonts w:hint="eastAsia" w:ascii="仿宋" w:hAnsi="仿宋" w:eastAsia="仿宋" w:cs="仿宋"/>
          <w:sz w:val="30"/>
          <w:lang w:val="en-US" w:eastAsia="zh-CN"/>
        </w:rPr>
        <w:t>54</w:t>
      </w:r>
      <w:r>
        <w:rPr>
          <w:rFonts w:hint="eastAsia" w:ascii="仿宋" w:hAnsi="仿宋" w:eastAsia="仿宋" w:cs="仿宋"/>
          <w:sz w:val="30"/>
        </w:rPr>
        <w:t>分。</w:t>
      </w:r>
    </w:p>
    <w:p>
      <w:pPr>
        <w:numPr>
          <w:ilvl w:val="0"/>
          <w:numId w:val="2"/>
        </w:numPr>
        <w:ind w:left="600" w:leftChars="0"/>
        <w:rPr>
          <w:rFonts w:hint="eastAsia" w:ascii="仿宋" w:hAnsi="仿宋" w:eastAsia="仿宋" w:cs="仿宋"/>
          <w:sz w:val="30"/>
        </w:rPr>
      </w:pPr>
      <w:r>
        <w:rPr>
          <w:rFonts w:hint="eastAsia" w:ascii="仿宋" w:hAnsi="仿宋" w:eastAsia="仿宋" w:cs="仿宋"/>
          <w:sz w:val="30"/>
        </w:rPr>
        <w:t>达到申报级第</w:t>
      </w:r>
      <w:r>
        <w:rPr>
          <w:rFonts w:hint="eastAsia" w:ascii="仿宋" w:hAnsi="仿宋" w:eastAsia="仿宋" w:cs="仿宋"/>
          <w:sz w:val="30"/>
          <w:lang w:val="en-US" w:eastAsia="zh-CN"/>
        </w:rPr>
        <w:t>4</w:t>
      </w:r>
      <w:r>
        <w:rPr>
          <w:rFonts w:hint="eastAsia" w:ascii="仿宋" w:hAnsi="仿宋" w:eastAsia="仿宋" w:cs="仿宋"/>
          <w:sz w:val="30"/>
        </w:rPr>
        <w:t>条标准的，</w:t>
      </w:r>
      <w:r>
        <w:rPr>
          <w:rFonts w:hint="eastAsia" w:ascii="仿宋" w:hAnsi="仿宋" w:eastAsia="仿宋" w:cs="仿宋"/>
          <w:sz w:val="30"/>
          <w:lang w:eastAsia="zh-CN"/>
        </w:rPr>
        <w:t>共计</w:t>
      </w:r>
      <w:r>
        <w:rPr>
          <w:rFonts w:hint="eastAsia" w:ascii="仿宋" w:hAnsi="仿宋" w:eastAsia="仿宋" w:cs="仿宋"/>
          <w:sz w:val="30"/>
          <w:lang w:val="en-US" w:eastAsia="zh-CN"/>
        </w:rPr>
        <w:t>16</w:t>
      </w:r>
      <w:r>
        <w:rPr>
          <w:rFonts w:hint="eastAsia" w:ascii="仿宋" w:hAnsi="仿宋" w:eastAsia="仿宋" w:cs="仿宋"/>
          <w:sz w:val="30"/>
        </w:rPr>
        <w:t>分，未完全达到的扣</w:t>
      </w:r>
      <w:r>
        <w:rPr>
          <w:rFonts w:hint="eastAsia" w:ascii="仿宋" w:hAnsi="仿宋" w:eastAsia="仿宋" w:cs="仿宋"/>
          <w:sz w:val="30"/>
          <w:lang w:val="en-US" w:eastAsia="zh-CN"/>
        </w:rPr>
        <w:t>2至10</w:t>
      </w:r>
      <w:r>
        <w:rPr>
          <w:rFonts w:hint="eastAsia" w:ascii="仿宋" w:hAnsi="仿宋" w:eastAsia="仿宋" w:cs="仿宋"/>
          <w:sz w:val="30"/>
        </w:rPr>
        <w:t>分。</w:t>
      </w:r>
    </w:p>
    <w:p>
      <w:pPr>
        <w:numPr>
          <w:ilvl w:val="0"/>
          <w:numId w:val="2"/>
        </w:numPr>
        <w:ind w:left="600" w:leftChars="0"/>
        <w:rPr>
          <w:rFonts w:hint="eastAsia" w:ascii="仿宋" w:hAnsi="仿宋" w:eastAsia="仿宋" w:cs="仿宋"/>
          <w:sz w:val="30"/>
        </w:rPr>
      </w:pPr>
      <w:r>
        <w:rPr>
          <w:rFonts w:hint="eastAsia" w:ascii="仿宋" w:hAnsi="仿宋" w:eastAsia="仿宋" w:cs="仿宋"/>
          <w:sz w:val="30"/>
        </w:rPr>
        <w:t>达到申报级笫</w:t>
      </w:r>
      <w:r>
        <w:rPr>
          <w:rFonts w:hint="eastAsia" w:ascii="仿宋" w:hAnsi="仿宋" w:eastAsia="仿宋" w:cs="仿宋"/>
          <w:sz w:val="30"/>
          <w:lang w:val="en-US" w:eastAsia="zh-CN"/>
        </w:rPr>
        <w:t>5</w:t>
      </w:r>
      <w:r>
        <w:rPr>
          <w:rFonts w:hint="eastAsia" w:ascii="仿宋" w:hAnsi="仿宋" w:eastAsia="仿宋" w:cs="仿宋"/>
          <w:sz w:val="30"/>
        </w:rPr>
        <w:t>、第</w:t>
      </w:r>
      <w:r>
        <w:rPr>
          <w:rFonts w:hint="eastAsia" w:ascii="仿宋" w:hAnsi="仿宋" w:eastAsia="仿宋" w:cs="仿宋"/>
          <w:sz w:val="30"/>
          <w:lang w:val="en-US" w:eastAsia="zh-CN"/>
        </w:rPr>
        <w:t>6</w:t>
      </w:r>
      <w:r>
        <w:rPr>
          <w:rFonts w:hint="eastAsia" w:ascii="仿宋" w:hAnsi="仿宋" w:eastAsia="仿宋" w:cs="仿宋"/>
          <w:sz w:val="30"/>
        </w:rPr>
        <w:t>条标准的，每条</w:t>
      </w:r>
      <w:r>
        <w:rPr>
          <w:rFonts w:hint="eastAsia" w:ascii="仿宋" w:hAnsi="仿宋" w:eastAsia="仿宋" w:cs="仿宋"/>
          <w:sz w:val="30"/>
          <w:lang w:val="en-US" w:eastAsia="zh-CN"/>
        </w:rPr>
        <w:t>8</w:t>
      </w:r>
      <w:r>
        <w:rPr>
          <w:rFonts w:hint="eastAsia" w:ascii="仿宋" w:hAnsi="仿宋" w:eastAsia="仿宋" w:cs="仿宋"/>
          <w:sz w:val="30"/>
        </w:rPr>
        <w:t>分，末完全达到的每条扣１至</w:t>
      </w:r>
      <w:r>
        <w:rPr>
          <w:rFonts w:hint="eastAsia" w:ascii="仿宋" w:hAnsi="仿宋" w:eastAsia="仿宋" w:cs="仿宋"/>
          <w:sz w:val="30"/>
          <w:lang w:val="en-US" w:eastAsia="zh-CN"/>
        </w:rPr>
        <w:t>4</w:t>
      </w:r>
      <w:r>
        <w:rPr>
          <w:rFonts w:hint="eastAsia" w:ascii="仿宋" w:hAnsi="仿宋" w:eastAsia="仿宋" w:cs="仿宋"/>
          <w:sz w:val="30"/>
        </w:rPr>
        <w:t>分。</w:t>
      </w:r>
    </w:p>
    <w:p>
      <w:pPr>
        <w:numPr>
          <w:ilvl w:val="0"/>
          <w:numId w:val="2"/>
        </w:numPr>
        <w:ind w:left="600" w:leftChars="0"/>
        <w:rPr>
          <w:rFonts w:hint="eastAsia" w:ascii="仿宋" w:hAnsi="仿宋" w:eastAsia="仿宋" w:cs="仿宋"/>
          <w:sz w:val="30"/>
        </w:rPr>
      </w:pPr>
      <w:r>
        <w:rPr>
          <w:rFonts w:hint="eastAsia" w:ascii="仿宋" w:hAnsi="仿宋" w:eastAsia="仿宋" w:cs="仿宋"/>
          <w:sz w:val="30"/>
        </w:rPr>
        <w:t>达到申报级第</w:t>
      </w:r>
      <w:r>
        <w:rPr>
          <w:rFonts w:hint="eastAsia" w:ascii="仿宋" w:hAnsi="仿宋" w:eastAsia="仿宋" w:cs="仿宋"/>
          <w:sz w:val="30"/>
          <w:lang w:val="en-US" w:eastAsia="zh-CN"/>
        </w:rPr>
        <w:t>7</w:t>
      </w:r>
      <w:r>
        <w:rPr>
          <w:rFonts w:hint="eastAsia" w:ascii="仿宋" w:hAnsi="仿宋" w:eastAsia="仿宋" w:cs="仿宋"/>
          <w:sz w:val="30"/>
        </w:rPr>
        <w:t>、第</w:t>
      </w:r>
      <w:r>
        <w:rPr>
          <w:rFonts w:hint="eastAsia" w:ascii="仿宋" w:hAnsi="仿宋" w:eastAsia="仿宋" w:cs="仿宋"/>
          <w:sz w:val="30"/>
          <w:lang w:val="en-US" w:eastAsia="zh-CN"/>
        </w:rPr>
        <w:t>8</w:t>
      </w:r>
      <w:r>
        <w:rPr>
          <w:rFonts w:hint="eastAsia" w:ascii="仿宋" w:hAnsi="仿宋" w:eastAsia="仿宋" w:cs="仿宋"/>
          <w:sz w:val="30"/>
        </w:rPr>
        <w:t>条标准的，每条</w:t>
      </w:r>
      <w:r>
        <w:rPr>
          <w:rFonts w:hint="eastAsia" w:ascii="仿宋" w:hAnsi="仿宋" w:eastAsia="仿宋" w:cs="仿宋"/>
          <w:sz w:val="30"/>
          <w:lang w:val="en-US" w:eastAsia="zh-CN"/>
        </w:rPr>
        <w:t>7</w:t>
      </w:r>
      <w:r>
        <w:rPr>
          <w:rFonts w:hint="eastAsia" w:ascii="仿宋" w:hAnsi="仿宋" w:eastAsia="仿宋" w:cs="仿宋"/>
          <w:sz w:val="30"/>
        </w:rPr>
        <w:t>分，未完全达到的每条扣1</w:t>
      </w:r>
      <w:r>
        <w:rPr>
          <w:rFonts w:hint="eastAsia" w:ascii="仿宋" w:hAnsi="仿宋" w:eastAsia="仿宋" w:cs="仿宋"/>
          <w:sz w:val="30"/>
          <w:lang w:eastAsia="zh-CN"/>
        </w:rPr>
        <w:t>至</w:t>
      </w:r>
      <w:r>
        <w:rPr>
          <w:rFonts w:hint="eastAsia" w:ascii="仿宋" w:hAnsi="仿宋" w:eastAsia="仿宋" w:cs="仿宋"/>
          <w:sz w:val="30"/>
          <w:lang w:val="en-US" w:eastAsia="zh-CN"/>
        </w:rPr>
        <w:t>3</w:t>
      </w:r>
      <w:r>
        <w:rPr>
          <w:rFonts w:hint="eastAsia" w:ascii="仿宋" w:hAnsi="仿宋" w:eastAsia="仿宋" w:cs="仿宋"/>
          <w:sz w:val="30"/>
        </w:rPr>
        <w:t>分。</w:t>
      </w:r>
    </w:p>
    <w:p>
      <w:pPr>
        <w:numPr>
          <w:ilvl w:val="0"/>
          <w:numId w:val="2"/>
        </w:numPr>
        <w:ind w:left="600" w:leftChars="0" w:firstLine="0" w:firstLineChars="0"/>
        <w:rPr>
          <w:rFonts w:hint="eastAsia" w:ascii="仿宋" w:hAnsi="仿宋" w:eastAsia="仿宋" w:cs="仿宋"/>
          <w:sz w:val="30"/>
          <w:lang w:val="en-US" w:eastAsia="zh-CN"/>
        </w:rPr>
      </w:pPr>
      <w:r>
        <w:rPr>
          <w:rFonts w:hint="eastAsia" w:ascii="仿宋" w:hAnsi="仿宋" w:eastAsia="仿宋" w:cs="仿宋"/>
          <w:sz w:val="30"/>
          <w:lang w:eastAsia="zh-CN"/>
        </w:rPr>
        <w:t>加分项：</w:t>
      </w:r>
      <w:r>
        <w:rPr>
          <w:rFonts w:hint="eastAsia" w:ascii="仿宋" w:hAnsi="仿宋" w:eastAsia="仿宋" w:cs="仿宋"/>
          <w:sz w:val="30"/>
          <w:lang w:val="en-US" w:eastAsia="zh-CN"/>
        </w:rPr>
        <w:t>在贵州省广告协会任对应职务可加5分：一级为副会长、二级为常务理事、三级为理事。</w:t>
      </w:r>
    </w:p>
    <w:p>
      <w:pPr>
        <w:numPr>
          <w:ilvl w:val="0"/>
          <w:numId w:val="0"/>
        </w:numPr>
        <w:ind w:left="600" w:leftChars="0"/>
        <w:rPr>
          <w:rFonts w:hint="eastAsia" w:ascii="仿宋" w:hAnsi="仿宋" w:eastAsia="仿宋" w:cs="仿宋"/>
          <w:sz w:val="30"/>
          <w:lang w:val="en-US" w:eastAsia="zh-CN"/>
        </w:rPr>
      </w:pPr>
    </w:p>
    <w:p>
      <w:pPr>
        <w:numPr>
          <w:ilvl w:val="0"/>
          <w:numId w:val="0"/>
        </w:numPr>
        <w:ind w:left="600" w:leftChars="0"/>
        <w:rPr>
          <w:rFonts w:hint="eastAsia" w:ascii="仿宋" w:hAnsi="仿宋" w:eastAsia="仿宋" w:cs="仿宋"/>
          <w:sz w:val="30"/>
          <w:lang w:eastAsia="zh-CN"/>
        </w:rPr>
      </w:pPr>
      <w:r>
        <w:rPr>
          <w:rFonts w:hint="eastAsia" w:ascii="仿宋" w:hAnsi="仿宋" w:eastAsia="仿宋" w:cs="仿宋"/>
          <w:sz w:val="30"/>
          <w:lang w:eastAsia="zh-CN"/>
        </w:rPr>
        <w:t>二、标识企业（一、二级）：</w:t>
      </w:r>
    </w:p>
    <w:p>
      <w:pPr>
        <w:numPr>
          <w:ilvl w:val="0"/>
          <w:numId w:val="0"/>
        </w:numPr>
        <w:ind w:firstLine="600" w:firstLineChars="200"/>
        <w:rPr>
          <w:rFonts w:hint="eastAsia" w:ascii="仿宋" w:hAnsi="仿宋" w:eastAsia="仿宋" w:cs="仿宋"/>
          <w:sz w:val="30"/>
        </w:rPr>
      </w:pPr>
      <w:r>
        <w:rPr>
          <w:rFonts w:hint="eastAsia" w:ascii="仿宋" w:hAnsi="仿宋" w:eastAsia="仿宋" w:cs="仿宋"/>
          <w:sz w:val="30"/>
          <w:lang w:eastAsia="zh-CN"/>
        </w:rPr>
        <w:t>（一）</w:t>
      </w:r>
      <w:r>
        <w:rPr>
          <w:rFonts w:hint="eastAsia" w:ascii="仿宋" w:hAnsi="仿宋" w:eastAsia="仿宋" w:cs="仿宋"/>
          <w:sz w:val="30"/>
        </w:rPr>
        <w:t>达到申报级第</w:t>
      </w:r>
      <w:r>
        <w:rPr>
          <w:rFonts w:hint="eastAsia" w:ascii="仿宋" w:hAnsi="仿宋" w:eastAsia="仿宋" w:cs="仿宋"/>
          <w:sz w:val="30"/>
          <w:lang w:val="en-US" w:eastAsia="zh-CN"/>
        </w:rPr>
        <w:t>1—3</w:t>
      </w:r>
      <w:r>
        <w:rPr>
          <w:rFonts w:hint="eastAsia" w:ascii="仿宋" w:hAnsi="仿宋" w:eastAsia="仿宋" w:cs="仿宋"/>
          <w:sz w:val="30"/>
        </w:rPr>
        <w:t>条标准的，每条1８分，共计</w:t>
      </w:r>
      <w:r>
        <w:rPr>
          <w:rFonts w:hint="eastAsia" w:ascii="仿宋" w:hAnsi="仿宋" w:eastAsia="仿宋" w:cs="仿宋"/>
          <w:sz w:val="30"/>
          <w:lang w:val="en-US" w:eastAsia="zh-CN"/>
        </w:rPr>
        <w:t>54</w:t>
      </w:r>
      <w:r>
        <w:rPr>
          <w:rFonts w:hint="eastAsia" w:ascii="仿宋" w:hAnsi="仿宋" w:eastAsia="仿宋" w:cs="仿宋"/>
          <w:sz w:val="30"/>
        </w:rPr>
        <w:t>分。</w:t>
      </w:r>
    </w:p>
    <w:p>
      <w:pPr>
        <w:numPr>
          <w:ilvl w:val="0"/>
          <w:numId w:val="0"/>
        </w:numPr>
        <w:ind w:firstLine="600" w:firstLineChars="200"/>
        <w:rPr>
          <w:rFonts w:hint="eastAsia" w:ascii="仿宋" w:hAnsi="仿宋" w:eastAsia="仿宋" w:cs="仿宋"/>
          <w:sz w:val="30"/>
        </w:rPr>
      </w:pPr>
      <w:r>
        <w:rPr>
          <w:rFonts w:hint="eastAsia" w:ascii="仿宋" w:hAnsi="仿宋" w:eastAsia="仿宋" w:cs="仿宋"/>
          <w:sz w:val="30"/>
          <w:lang w:eastAsia="zh-CN"/>
        </w:rPr>
        <w:t>（二）</w:t>
      </w:r>
      <w:r>
        <w:rPr>
          <w:rFonts w:hint="eastAsia" w:ascii="仿宋" w:hAnsi="仿宋" w:eastAsia="仿宋" w:cs="仿宋"/>
          <w:sz w:val="30"/>
        </w:rPr>
        <w:t>达到申报级第</w:t>
      </w:r>
      <w:r>
        <w:rPr>
          <w:rFonts w:hint="eastAsia" w:ascii="仿宋" w:hAnsi="仿宋" w:eastAsia="仿宋" w:cs="仿宋"/>
          <w:sz w:val="30"/>
          <w:lang w:val="en-US" w:eastAsia="zh-CN"/>
        </w:rPr>
        <w:t>4</w:t>
      </w:r>
      <w:r>
        <w:rPr>
          <w:rFonts w:hint="eastAsia" w:ascii="仿宋" w:hAnsi="仿宋" w:eastAsia="仿宋" w:cs="仿宋"/>
          <w:sz w:val="30"/>
        </w:rPr>
        <w:t>条标准的，</w:t>
      </w:r>
      <w:r>
        <w:rPr>
          <w:rFonts w:hint="eastAsia" w:ascii="仿宋" w:hAnsi="仿宋" w:eastAsia="仿宋" w:cs="仿宋"/>
          <w:sz w:val="30"/>
          <w:lang w:eastAsia="zh-CN"/>
        </w:rPr>
        <w:t>共计</w:t>
      </w:r>
      <w:r>
        <w:rPr>
          <w:rFonts w:hint="eastAsia" w:ascii="仿宋" w:hAnsi="仿宋" w:eastAsia="仿宋" w:cs="仿宋"/>
          <w:sz w:val="30"/>
          <w:lang w:val="en-US" w:eastAsia="zh-CN"/>
        </w:rPr>
        <w:t>16</w:t>
      </w:r>
      <w:r>
        <w:rPr>
          <w:rFonts w:hint="eastAsia" w:ascii="仿宋" w:hAnsi="仿宋" w:eastAsia="仿宋" w:cs="仿宋"/>
          <w:sz w:val="30"/>
        </w:rPr>
        <w:t>分，未完全达到的扣</w:t>
      </w:r>
      <w:r>
        <w:rPr>
          <w:rFonts w:hint="eastAsia" w:ascii="仿宋" w:hAnsi="仿宋" w:eastAsia="仿宋" w:cs="仿宋"/>
          <w:sz w:val="30"/>
          <w:lang w:val="en-US" w:eastAsia="zh-CN"/>
        </w:rPr>
        <w:t>2至10</w:t>
      </w:r>
      <w:r>
        <w:rPr>
          <w:rFonts w:hint="eastAsia" w:ascii="仿宋" w:hAnsi="仿宋" w:eastAsia="仿宋" w:cs="仿宋"/>
          <w:sz w:val="30"/>
        </w:rPr>
        <w:t>分。</w:t>
      </w:r>
    </w:p>
    <w:p>
      <w:pPr>
        <w:numPr>
          <w:ilvl w:val="0"/>
          <w:numId w:val="0"/>
        </w:numPr>
        <w:ind w:firstLine="600" w:firstLineChars="200"/>
        <w:rPr>
          <w:rFonts w:hint="eastAsia" w:ascii="仿宋" w:hAnsi="仿宋" w:eastAsia="仿宋" w:cs="仿宋"/>
          <w:sz w:val="30"/>
        </w:rPr>
      </w:pPr>
      <w:r>
        <w:rPr>
          <w:rFonts w:hint="eastAsia" w:ascii="仿宋" w:hAnsi="仿宋" w:eastAsia="仿宋" w:cs="仿宋"/>
          <w:sz w:val="30"/>
          <w:lang w:eastAsia="zh-CN"/>
        </w:rPr>
        <w:t>（三）</w:t>
      </w:r>
      <w:r>
        <w:rPr>
          <w:rFonts w:hint="eastAsia" w:ascii="仿宋" w:hAnsi="仿宋" w:eastAsia="仿宋" w:cs="仿宋"/>
          <w:sz w:val="30"/>
        </w:rPr>
        <w:t>达到申报级笫</w:t>
      </w:r>
      <w:r>
        <w:rPr>
          <w:rFonts w:hint="eastAsia" w:ascii="仿宋" w:hAnsi="仿宋" w:eastAsia="仿宋" w:cs="仿宋"/>
          <w:sz w:val="30"/>
          <w:lang w:val="en-US" w:eastAsia="zh-CN"/>
        </w:rPr>
        <w:t>5</w:t>
      </w:r>
      <w:r>
        <w:rPr>
          <w:rFonts w:hint="eastAsia" w:ascii="仿宋" w:hAnsi="仿宋" w:eastAsia="仿宋" w:cs="仿宋"/>
          <w:sz w:val="30"/>
        </w:rPr>
        <w:t>、第</w:t>
      </w:r>
      <w:r>
        <w:rPr>
          <w:rFonts w:hint="eastAsia" w:ascii="仿宋" w:hAnsi="仿宋" w:eastAsia="仿宋" w:cs="仿宋"/>
          <w:sz w:val="30"/>
          <w:lang w:val="en-US" w:eastAsia="zh-CN"/>
        </w:rPr>
        <w:t>6</w:t>
      </w:r>
      <w:r>
        <w:rPr>
          <w:rFonts w:hint="eastAsia" w:ascii="仿宋" w:hAnsi="仿宋" w:eastAsia="仿宋" w:cs="仿宋"/>
          <w:sz w:val="30"/>
        </w:rPr>
        <w:t>条标准的，每条</w:t>
      </w:r>
      <w:r>
        <w:rPr>
          <w:rFonts w:hint="eastAsia" w:ascii="仿宋" w:hAnsi="仿宋" w:eastAsia="仿宋" w:cs="仿宋"/>
          <w:sz w:val="30"/>
          <w:lang w:val="en-US" w:eastAsia="zh-CN"/>
        </w:rPr>
        <w:t>8</w:t>
      </w:r>
      <w:r>
        <w:rPr>
          <w:rFonts w:hint="eastAsia" w:ascii="仿宋" w:hAnsi="仿宋" w:eastAsia="仿宋" w:cs="仿宋"/>
          <w:sz w:val="30"/>
        </w:rPr>
        <w:t>分，末完全达到的每条扣１至</w:t>
      </w:r>
      <w:r>
        <w:rPr>
          <w:rFonts w:hint="eastAsia" w:ascii="仿宋" w:hAnsi="仿宋" w:eastAsia="仿宋" w:cs="仿宋"/>
          <w:sz w:val="30"/>
          <w:lang w:val="en-US" w:eastAsia="zh-CN"/>
        </w:rPr>
        <w:t>4</w:t>
      </w:r>
      <w:r>
        <w:rPr>
          <w:rFonts w:hint="eastAsia" w:ascii="仿宋" w:hAnsi="仿宋" w:eastAsia="仿宋" w:cs="仿宋"/>
          <w:sz w:val="30"/>
        </w:rPr>
        <w:t>分。</w:t>
      </w:r>
    </w:p>
    <w:p>
      <w:pPr>
        <w:numPr>
          <w:ilvl w:val="0"/>
          <w:numId w:val="0"/>
        </w:numPr>
        <w:ind w:firstLine="600" w:firstLineChars="200"/>
        <w:rPr>
          <w:rFonts w:hint="eastAsia" w:ascii="仿宋" w:hAnsi="仿宋" w:eastAsia="仿宋" w:cs="仿宋"/>
          <w:sz w:val="30"/>
        </w:rPr>
      </w:pPr>
      <w:r>
        <w:rPr>
          <w:rFonts w:hint="eastAsia" w:ascii="仿宋" w:hAnsi="仿宋" w:eastAsia="仿宋" w:cs="仿宋"/>
          <w:sz w:val="30"/>
          <w:lang w:eastAsia="zh-CN"/>
        </w:rPr>
        <w:t>（四）</w:t>
      </w:r>
      <w:r>
        <w:rPr>
          <w:rFonts w:hint="eastAsia" w:ascii="仿宋" w:hAnsi="仿宋" w:eastAsia="仿宋" w:cs="仿宋"/>
          <w:sz w:val="30"/>
        </w:rPr>
        <w:t>达到申报级第</w:t>
      </w:r>
      <w:r>
        <w:rPr>
          <w:rFonts w:hint="eastAsia" w:ascii="仿宋" w:hAnsi="仿宋" w:eastAsia="仿宋" w:cs="仿宋"/>
          <w:sz w:val="30"/>
          <w:lang w:val="en-US" w:eastAsia="zh-CN"/>
        </w:rPr>
        <w:t>7</w:t>
      </w:r>
      <w:r>
        <w:rPr>
          <w:rFonts w:hint="eastAsia" w:ascii="仿宋" w:hAnsi="仿宋" w:eastAsia="仿宋" w:cs="仿宋"/>
          <w:sz w:val="30"/>
        </w:rPr>
        <w:t>、第</w:t>
      </w:r>
      <w:r>
        <w:rPr>
          <w:rFonts w:hint="eastAsia" w:ascii="仿宋" w:hAnsi="仿宋" w:eastAsia="仿宋" w:cs="仿宋"/>
          <w:sz w:val="30"/>
          <w:lang w:val="en-US" w:eastAsia="zh-CN"/>
        </w:rPr>
        <w:t>8</w:t>
      </w:r>
      <w:r>
        <w:rPr>
          <w:rFonts w:hint="eastAsia" w:ascii="仿宋" w:hAnsi="仿宋" w:eastAsia="仿宋" w:cs="仿宋"/>
          <w:sz w:val="30"/>
        </w:rPr>
        <w:t>条标准的，每条</w:t>
      </w:r>
      <w:r>
        <w:rPr>
          <w:rFonts w:hint="eastAsia" w:ascii="仿宋" w:hAnsi="仿宋" w:eastAsia="仿宋" w:cs="仿宋"/>
          <w:sz w:val="30"/>
          <w:lang w:val="en-US" w:eastAsia="zh-CN"/>
        </w:rPr>
        <w:t>7</w:t>
      </w:r>
      <w:r>
        <w:rPr>
          <w:rFonts w:hint="eastAsia" w:ascii="仿宋" w:hAnsi="仿宋" w:eastAsia="仿宋" w:cs="仿宋"/>
          <w:sz w:val="30"/>
        </w:rPr>
        <w:t>分，未完全达到的每条扣1</w:t>
      </w:r>
      <w:r>
        <w:rPr>
          <w:rFonts w:hint="eastAsia" w:ascii="仿宋" w:hAnsi="仿宋" w:eastAsia="仿宋" w:cs="仿宋"/>
          <w:sz w:val="30"/>
          <w:lang w:eastAsia="zh-CN"/>
        </w:rPr>
        <w:t>至</w:t>
      </w:r>
      <w:r>
        <w:rPr>
          <w:rFonts w:hint="eastAsia" w:ascii="仿宋" w:hAnsi="仿宋" w:eastAsia="仿宋" w:cs="仿宋"/>
          <w:sz w:val="30"/>
          <w:lang w:val="en-US" w:eastAsia="zh-CN"/>
        </w:rPr>
        <w:t>3</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（五）加分项：</w:t>
      </w:r>
      <w:r>
        <w:rPr>
          <w:rFonts w:hint="eastAsia" w:ascii="仿宋" w:hAnsi="仿宋" w:eastAsia="仿宋" w:cs="仿宋"/>
          <w:sz w:val="30"/>
          <w:lang w:val="en-US" w:eastAsia="zh-CN"/>
        </w:rPr>
        <w:t>在贵州省广告协会任对应职务可加5分：一级为副会长、二级为常务理事。</w:t>
      </w:r>
    </w:p>
    <w:p>
      <w:pPr>
        <w:numPr>
          <w:ilvl w:val="0"/>
          <w:numId w:val="0"/>
        </w:numPr>
        <w:rPr>
          <w:rFonts w:hint="eastAsia" w:ascii="仿宋" w:hAnsi="仿宋" w:eastAsia="仿宋" w:cs="仿宋"/>
          <w:sz w:val="30"/>
          <w:lang w:eastAsia="zh-CN"/>
        </w:rPr>
      </w:pPr>
    </w:p>
    <w:p>
      <w:pPr>
        <w:numPr>
          <w:ilvl w:val="0"/>
          <w:numId w:val="0"/>
        </w:numPr>
        <w:ind w:left="600" w:leftChars="0"/>
        <w:rPr>
          <w:rFonts w:hint="eastAsia" w:ascii="仿宋" w:hAnsi="仿宋" w:eastAsia="仿宋" w:cs="仿宋"/>
          <w:sz w:val="30"/>
          <w:lang w:eastAsia="zh-CN"/>
        </w:rPr>
      </w:pPr>
      <w:r>
        <w:rPr>
          <w:rFonts w:hint="eastAsia" w:ascii="仿宋" w:hAnsi="仿宋" w:eastAsia="仿宋" w:cs="仿宋"/>
          <w:sz w:val="30"/>
          <w:lang w:eastAsia="zh-CN"/>
        </w:rPr>
        <w:t>三、标识企业（三级）：</w:t>
      </w:r>
    </w:p>
    <w:p>
      <w:pPr>
        <w:numPr>
          <w:ilvl w:val="0"/>
          <w:numId w:val="0"/>
        </w:numPr>
        <w:ind w:firstLine="600" w:firstLineChars="200"/>
        <w:rPr>
          <w:rFonts w:hint="eastAsia" w:ascii="仿宋" w:hAnsi="仿宋" w:eastAsia="仿宋" w:cs="仿宋"/>
          <w:sz w:val="30"/>
        </w:rPr>
      </w:pPr>
      <w:r>
        <w:rPr>
          <w:rFonts w:hint="eastAsia" w:ascii="仿宋" w:hAnsi="仿宋" w:eastAsia="仿宋" w:cs="仿宋"/>
          <w:sz w:val="30"/>
          <w:lang w:eastAsia="zh-CN"/>
        </w:rPr>
        <w:t>（一）</w:t>
      </w:r>
      <w:r>
        <w:rPr>
          <w:rFonts w:hint="eastAsia" w:ascii="仿宋" w:hAnsi="仿宋" w:eastAsia="仿宋" w:cs="仿宋"/>
          <w:sz w:val="30"/>
        </w:rPr>
        <w:t>达到申报级第</w:t>
      </w:r>
      <w:r>
        <w:rPr>
          <w:rFonts w:hint="eastAsia" w:ascii="仿宋" w:hAnsi="仿宋" w:eastAsia="仿宋" w:cs="仿宋"/>
          <w:sz w:val="30"/>
          <w:lang w:val="en-US" w:eastAsia="zh-CN"/>
        </w:rPr>
        <w:t>1—3</w:t>
      </w:r>
      <w:r>
        <w:rPr>
          <w:rFonts w:hint="eastAsia" w:ascii="仿宋" w:hAnsi="仿宋" w:eastAsia="仿宋" w:cs="仿宋"/>
          <w:sz w:val="30"/>
        </w:rPr>
        <w:t>条标准的，每条1</w:t>
      </w:r>
      <w:r>
        <w:rPr>
          <w:rFonts w:hint="eastAsia" w:ascii="仿宋" w:hAnsi="仿宋" w:eastAsia="仿宋" w:cs="仿宋"/>
          <w:sz w:val="30"/>
          <w:lang w:val="en-US" w:eastAsia="zh-CN"/>
        </w:rPr>
        <w:t>9</w:t>
      </w:r>
      <w:r>
        <w:rPr>
          <w:rFonts w:hint="eastAsia" w:ascii="仿宋" w:hAnsi="仿宋" w:eastAsia="仿宋" w:cs="仿宋"/>
          <w:sz w:val="30"/>
        </w:rPr>
        <w:t>分，共计</w:t>
      </w:r>
      <w:r>
        <w:rPr>
          <w:rFonts w:hint="eastAsia" w:ascii="仿宋" w:hAnsi="仿宋" w:eastAsia="仿宋" w:cs="仿宋"/>
          <w:sz w:val="30"/>
          <w:lang w:val="en-US" w:eastAsia="zh-CN"/>
        </w:rPr>
        <w:t>57</w:t>
      </w:r>
      <w:r>
        <w:rPr>
          <w:rFonts w:hint="eastAsia" w:ascii="仿宋" w:hAnsi="仿宋" w:eastAsia="仿宋" w:cs="仿宋"/>
          <w:sz w:val="30"/>
        </w:rPr>
        <w:t>分。</w:t>
      </w:r>
    </w:p>
    <w:p>
      <w:pPr>
        <w:numPr>
          <w:ilvl w:val="0"/>
          <w:numId w:val="0"/>
        </w:numPr>
        <w:ind w:firstLine="600" w:firstLineChars="200"/>
        <w:rPr>
          <w:rFonts w:hint="eastAsia" w:ascii="仿宋" w:hAnsi="仿宋" w:eastAsia="仿宋" w:cs="仿宋"/>
          <w:sz w:val="30"/>
        </w:rPr>
      </w:pPr>
      <w:r>
        <w:rPr>
          <w:rFonts w:hint="eastAsia" w:ascii="仿宋" w:hAnsi="仿宋" w:eastAsia="仿宋" w:cs="仿宋"/>
          <w:sz w:val="30"/>
          <w:lang w:eastAsia="zh-CN"/>
        </w:rPr>
        <w:t>（二）</w:t>
      </w:r>
      <w:r>
        <w:rPr>
          <w:rFonts w:hint="eastAsia" w:ascii="仿宋" w:hAnsi="仿宋" w:eastAsia="仿宋" w:cs="仿宋"/>
          <w:sz w:val="30"/>
        </w:rPr>
        <w:t>达到申报级第</w:t>
      </w:r>
      <w:r>
        <w:rPr>
          <w:rFonts w:hint="eastAsia" w:ascii="仿宋" w:hAnsi="仿宋" w:eastAsia="仿宋" w:cs="仿宋"/>
          <w:sz w:val="30"/>
          <w:lang w:val="en-US" w:eastAsia="zh-CN"/>
        </w:rPr>
        <w:t>4</w:t>
      </w:r>
      <w:r>
        <w:rPr>
          <w:rFonts w:hint="eastAsia" w:ascii="仿宋" w:hAnsi="仿宋" w:eastAsia="仿宋" w:cs="仿宋"/>
          <w:sz w:val="30"/>
        </w:rPr>
        <w:t>条标准的，</w:t>
      </w:r>
      <w:r>
        <w:rPr>
          <w:rFonts w:hint="eastAsia" w:ascii="仿宋" w:hAnsi="仿宋" w:eastAsia="仿宋" w:cs="仿宋"/>
          <w:sz w:val="30"/>
          <w:lang w:eastAsia="zh-CN"/>
        </w:rPr>
        <w:t>共计</w:t>
      </w:r>
      <w:r>
        <w:rPr>
          <w:rFonts w:hint="eastAsia" w:ascii="仿宋" w:hAnsi="仿宋" w:eastAsia="仿宋" w:cs="仿宋"/>
          <w:sz w:val="30"/>
          <w:lang w:val="en-US" w:eastAsia="zh-CN"/>
        </w:rPr>
        <w:t>16</w:t>
      </w:r>
      <w:r>
        <w:rPr>
          <w:rFonts w:hint="eastAsia" w:ascii="仿宋" w:hAnsi="仿宋" w:eastAsia="仿宋" w:cs="仿宋"/>
          <w:sz w:val="30"/>
        </w:rPr>
        <w:t>分，未完全达到的扣</w:t>
      </w:r>
      <w:r>
        <w:rPr>
          <w:rFonts w:hint="eastAsia" w:ascii="仿宋" w:hAnsi="仿宋" w:eastAsia="仿宋" w:cs="仿宋"/>
          <w:sz w:val="30"/>
          <w:lang w:val="en-US" w:eastAsia="zh-CN"/>
        </w:rPr>
        <w:t>2至10</w:t>
      </w:r>
      <w:r>
        <w:rPr>
          <w:rFonts w:hint="eastAsia" w:ascii="仿宋" w:hAnsi="仿宋" w:eastAsia="仿宋" w:cs="仿宋"/>
          <w:sz w:val="30"/>
        </w:rPr>
        <w:t>分。</w:t>
      </w:r>
    </w:p>
    <w:p>
      <w:pPr>
        <w:numPr>
          <w:ilvl w:val="0"/>
          <w:numId w:val="0"/>
        </w:numPr>
        <w:ind w:firstLine="600" w:firstLineChars="200"/>
        <w:rPr>
          <w:rFonts w:hint="eastAsia" w:ascii="仿宋" w:hAnsi="仿宋" w:eastAsia="仿宋" w:cs="仿宋"/>
          <w:sz w:val="30"/>
        </w:rPr>
      </w:pPr>
      <w:r>
        <w:rPr>
          <w:rFonts w:hint="eastAsia" w:ascii="仿宋" w:hAnsi="仿宋" w:eastAsia="仿宋" w:cs="仿宋"/>
          <w:sz w:val="30"/>
          <w:lang w:eastAsia="zh-CN"/>
        </w:rPr>
        <w:t>（三）</w:t>
      </w:r>
      <w:r>
        <w:rPr>
          <w:rFonts w:hint="eastAsia" w:ascii="仿宋" w:hAnsi="仿宋" w:eastAsia="仿宋" w:cs="仿宋"/>
          <w:sz w:val="30"/>
        </w:rPr>
        <w:t>达到申报级笫</w:t>
      </w:r>
      <w:r>
        <w:rPr>
          <w:rFonts w:hint="eastAsia" w:ascii="仿宋" w:hAnsi="仿宋" w:eastAsia="仿宋" w:cs="仿宋"/>
          <w:sz w:val="30"/>
          <w:lang w:val="en-US" w:eastAsia="zh-CN"/>
        </w:rPr>
        <w:t>5—7</w:t>
      </w:r>
      <w:r>
        <w:rPr>
          <w:rFonts w:hint="eastAsia" w:ascii="仿宋" w:hAnsi="仿宋" w:eastAsia="仿宋" w:cs="仿宋"/>
          <w:sz w:val="30"/>
          <w:lang w:eastAsia="zh-CN"/>
        </w:rPr>
        <w:t>条</w:t>
      </w:r>
      <w:r>
        <w:rPr>
          <w:rFonts w:hint="eastAsia" w:ascii="仿宋" w:hAnsi="仿宋" w:eastAsia="仿宋" w:cs="仿宋"/>
          <w:sz w:val="30"/>
        </w:rPr>
        <w:t>标准的，每条</w:t>
      </w:r>
      <w:r>
        <w:rPr>
          <w:rFonts w:hint="eastAsia" w:ascii="仿宋" w:hAnsi="仿宋" w:eastAsia="仿宋" w:cs="仿宋"/>
          <w:sz w:val="30"/>
          <w:lang w:val="en-US" w:eastAsia="zh-CN"/>
        </w:rPr>
        <w:t>9</w:t>
      </w:r>
      <w:r>
        <w:rPr>
          <w:rFonts w:hint="eastAsia" w:ascii="仿宋" w:hAnsi="仿宋" w:eastAsia="仿宋" w:cs="仿宋"/>
          <w:sz w:val="30"/>
        </w:rPr>
        <w:t>分，末完全达到的每条扣１至</w:t>
      </w:r>
      <w:r>
        <w:rPr>
          <w:rFonts w:hint="eastAsia" w:ascii="仿宋" w:hAnsi="仿宋" w:eastAsia="仿宋" w:cs="仿宋"/>
          <w:sz w:val="30"/>
          <w:lang w:val="en-US" w:eastAsia="zh-CN"/>
        </w:rPr>
        <w:t>4</w:t>
      </w:r>
      <w:r>
        <w:rPr>
          <w:rFonts w:hint="eastAsia" w:ascii="仿宋" w:hAnsi="仿宋" w:eastAsia="仿宋" w:cs="仿宋"/>
          <w:sz w:val="30"/>
        </w:rPr>
        <w:t>分。</w:t>
      </w:r>
    </w:p>
    <w:p>
      <w:pPr>
        <w:numPr>
          <w:ilvl w:val="0"/>
          <w:numId w:val="0"/>
        </w:numPr>
        <w:ind w:firstLine="600" w:firstLineChars="200"/>
        <w:rPr>
          <w:rFonts w:hint="eastAsia" w:ascii="仿宋" w:hAnsi="仿宋" w:eastAsia="仿宋" w:cs="仿宋"/>
          <w:sz w:val="30"/>
          <w:lang w:val="en-US" w:eastAsia="zh-CN"/>
        </w:rPr>
      </w:pPr>
      <w:r>
        <w:rPr>
          <w:rFonts w:hint="eastAsia" w:ascii="仿宋" w:hAnsi="仿宋" w:eastAsia="仿宋" w:cs="仿宋"/>
          <w:sz w:val="30"/>
          <w:lang w:eastAsia="zh-CN"/>
        </w:rPr>
        <w:t>（四）加分项：</w:t>
      </w:r>
      <w:r>
        <w:rPr>
          <w:rFonts w:hint="eastAsia" w:ascii="仿宋" w:hAnsi="仿宋" w:eastAsia="仿宋" w:cs="仿宋"/>
          <w:sz w:val="30"/>
          <w:lang w:val="en-US" w:eastAsia="zh-CN"/>
        </w:rPr>
        <w:t>在贵州省广告协会任对应职务可加5分：三级为理事。</w:t>
      </w:r>
    </w:p>
    <w:p>
      <w:pPr>
        <w:numPr>
          <w:ilvl w:val="0"/>
          <w:numId w:val="0"/>
        </w:numPr>
        <w:ind w:firstLine="600" w:firstLineChars="200"/>
        <w:rPr>
          <w:rFonts w:hint="eastAsia" w:ascii="仿宋" w:hAnsi="仿宋" w:eastAsia="仿宋" w:cs="仿宋"/>
          <w:sz w:val="30"/>
          <w:lang w:val="en-US" w:eastAsia="zh-CN"/>
        </w:rPr>
      </w:pPr>
    </w:p>
    <w:p>
      <w:pPr>
        <w:numPr>
          <w:ilvl w:val="0"/>
          <w:numId w:val="1"/>
        </w:numPr>
        <w:rPr>
          <w:rFonts w:hint="eastAsia" w:ascii="仿宋" w:hAnsi="仿宋" w:eastAsia="仿宋" w:cs="仿宋"/>
          <w:sz w:val="30"/>
        </w:rPr>
      </w:pPr>
      <w:r>
        <w:rPr>
          <w:rFonts w:hint="eastAsia" w:ascii="仿宋" w:hAnsi="仿宋" w:eastAsia="仿宋" w:cs="仿宋"/>
          <w:sz w:val="30"/>
        </w:rPr>
        <w:t>数字营销类评分。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（一）</w:t>
      </w:r>
      <w:r>
        <w:rPr>
          <w:rFonts w:hint="eastAsia" w:ascii="仿宋" w:hAnsi="仿宋" w:eastAsia="仿宋" w:cs="仿宋"/>
          <w:sz w:val="30"/>
        </w:rPr>
        <w:t>达到申报级第</w:t>
      </w:r>
      <w:r>
        <w:rPr>
          <w:rFonts w:hint="eastAsia" w:ascii="仿宋" w:hAnsi="仿宋" w:eastAsia="仿宋" w:cs="仿宋"/>
          <w:sz w:val="30"/>
          <w:lang w:val="en-US" w:eastAsia="zh-CN"/>
        </w:rPr>
        <w:t>1—3</w:t>
      </w:r>
      <w:r>
        <w:rPr>
          <w:rFonts w:hint="eastAsia" w:ascii="仿宋" w:hAnsi="仿宋" w:eastAsia="仿宋" w:cs="仿宋"/>
          <w:sz w:val="30"/>
        </w:rPr>
        <w:t>条标准的，每条1８分，共计</w:t>
      </w:r>
      <w:r>
        <w:rPr>
          <w:rFonts w:hint="eastAsia" w:ascii="仿宋" w:hAnsi="仿宋" w:eastAsia="仿宋" w:cs="仿宋"/>
          <w:sz w:val="30"/>
          <w:lang w:val="en-US" w:eastAsia="zh-CN"/>
        </w:rPr>
        <w:t>54</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（二）</w:t>
      </w:r>
      <w:r>
        <w:rPr>
          <w:rFonts w:hint="eastAsia" w:ascii="仿宋" w:hAnsi="仿宋" w:eastAsia="仿宋" w:cs="仿宋"/>
          <w:sz w:val="30"/>
        </w:rPr>
        <w:t>达到申报级第</w:t>
      </w:r>
      <w:r>
        <w:rPr>
          <w:rFonts w:hint="eastAsia" w:ascii="仿宋" w:hAnsi="仿宋" w:eastAsia="仿宋" w:cs="仿宋"/>
          <w:sz w:val="30"/>
          <w:lang w:val="en-US" w:eastAsia="zh-CN"/>
        </w:rPr>
        <w:t>4</w:t>
      </w:r>
      <w:r>
        <w:rPr>
          <w:rFonts w:hint="eastAsia" w:ascii="仿宋" w:hAnsi="仿宋" w:eastAsia="仿宋" w:cs="仿宋"/>
          <w:sz w:val="30"/>
        </w:rPr>
        <w:t>条标准的，</w:t>
      </w:r>
      <w:r>
        <w:rPr>
          <w:rFonts w:hint="eastAsia" w:ascii="仿宋" w:hAnsi="仿宋" w:eastAsia="仿宋" w:cs="仿宋"/>
          <w:sz w:val="30"/>
          <w:lang w:eastAsia="zh-CN"/>
        </w:rPr>
        <w:t>共计</w:t>
      </w:r>
      <w:r>
        <w:rPr>
          <w:rFonts w:hint="eastAsia" w:ascii="仿宋" w:hAnsi="仿宋" w:eastAsia="仿宋" w:cs="仿宋"/>
          <w:sz w:val="30"/>
          <w:lang w:val="en-US" w:eastAsia="zh-CN"/>
        </w:rPr>
        <w:t>16</w:t>
      </w:r>
      <w:r>
        <w:rPr>
          <w:rFonts w:hint="eastAsia" w:ascii="仿宋" w:hAnsi="仿宋" w:eastAsia="仿宋" w:cs="仿宋"/>
          <w:sz w:val="30"/>
        </w:rPr>
        <w:t>分，未完全达到的扣</w:t>
      </w:r>
      <w:r>
        <w:rPr>
          <w:rFonts w:hint="eastAsia" w:ascii="仿宋" w:hAnsi="仿宋" w:eastAsia="仿宋" w:cs="仿宋"/>
          <w:sz w:val="30"/>
          <w:lang w:val="en-US" w:eastAsia="zh-CN"/>
        </w:rPr>
        <w:t>2至10</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（三）</w:t>
      </w:r>
      <w:r>
        <w:rPr>
          <w:rFonts w:hint="eastAsia" w:ascii="仿宋" w:hAnsi="仿宋" w:eastAsia="仿宋" w:cs="仿宋"/>
          <w:sz w:val="30"/>
        </w:rPr>
        <w:t>达到申报级笫</w:t>
      </w:r>
      <w:r>
        <w:rPr>
          <w:rFonts w:hint="eastAsia" w:ascii="仿宋" w:hAnsi="仿宋" w:eastAsia="仿宋" w:cs="仿宋"/>
          <w:sz w:val="30"/>
          <w:lang w:val="en-US" w:eastAsia="zh-CN"/>
        </w:rPr>
        <w:t>5</w:t>
      </w:r>
      <w:r>
        <w:rPr>
          <w:rFonts w:hint="eastAsia" w:ascii="仿宋" w:hAnsi="仿宋" w:eastAsia="仿宋" w:cs="仿宋"/>
          <w:sz w:val="30"/>
        </w:rPr>
        <w:t>、第</w:t>
      </w:r>
      <w:r>
        <w:rPr>
          <w:rFonts w:hint="eastAsia" w:ascii="仿宋" w:hAnsi="仿宋" w:eastAsia="仿宋" w:cs="仿宋"/>
          <w:sz w:val="30"/>
          <w:lang w:val="en-US" w:eastAsia="zh-CN"/>
        </w:rPr>
        <w:t>6</w:t>
      </w:r>
      <w:r>
        <w:rPr>
          <w:rFonts w:hint="eastAsia" w:ascii="仿宋" w:hAnsi="仿宋" w:eastAsia="仿宋" w:cs="仿宋"/>
          <w:sz w:val="30"/>
        </w:rPr>
        <w:t>条标准的，每条</w:t>
      </w:r>
      <w:r>
        <w:rPr>
          <w:rFonts w:hint="eastAsia" w:ascii="仿宋" w:hAnsi="仿宋" w:eastAsia="仿宋" w:cs="仿宋"/>
          <w:sz w:val="30"/>
          <w:lang w:val="en-US" w:eastAsia="zh-CN"/>
        </w:rPr>
        <w:t>8</w:t>
      </w:r>
      <w:r>
        <w:rPr>
          <w:rFonts w:hint="eastAsia" w:ascii="仿宋" w:hAnsi="仿宋" w:eastAsia="仿宋" w:cs="仿宋"/>
          <w:sz w:val="30"/>
        </w:rPr>
        <w:t>分，末完全达到的每条扣１至</w:t>
      </w:r>
      <w:r>
        <w:rPr>
          <w:rFonts w:hint="eastAsia" w:ascii="仿宋" w:hAnsi="仿宋" w:eastAsia="仿宋" w:cs="仿宋"/>
          <w:sz w:val="30"/>
          <w:lang w:val="en-US" w:eastAsia="zh-CN"/>
        </w:rPr>
        <w:t>4</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rPr>
      </w:pPr>
      <w:r>
        <w:rPr>
          <w:rFonts w:hint="eastAsia" w:ascii="仿宋" w:hAnsi="仿宋" w:eastAsia="仿宋" w:cs="仿宋"/>
          <w:sz w:val="30"/>
          <w:lang w:eastAsia="zh-CN"/>
        </w:rPr>
        <w:t>（四）</w:t>
      </w:r>
      <w:r>
        <w:rPr>
          <w:rFonts w:hint="eastAsia" w:ascii="仿宋" w:hAnsi="仿宋" w:eastAsia="仿宋" w:cs="仿宋"/>
          <w:sz w:val="30"/>
        </w:rPr>
        <w:t>达到申报级第</w:t>
      </w:r>
      <w:r>
        <w:rPr>
          <w:rFonts w:hint="eastAsia" w:ascii="仿宋" w:hAnsi="仿宋" w:eastAsia="仿宋" w:cs="仿宋"/>
          <w:sz w:val="30"/>
          <w:lang w:val="en-US" w:eastAsia="zh-CN"/>
        </w:rPr>
        <w:t>7</w:t>
      </w:r>
      <w:r>
        <w:rPr>
          <w:rFonts w:hint="eastAsia" w:ascii="仿宋" w:hAnsi="仿宋" w:eastAsia="仿宋" w:cs="仿宋"/>
          <w:sz w:val="30"/>
        </w:rPr>
        <w:t>、第</w:t>
      </w:r>
      <w:r>
        <w:rPr>
          <w:rFonts w:hint="eastAsia" w:ascii="仿宋" w:hAnsi="仿宋" w:eastAsia="仿宋" w:cs="仿宋"/>
          <w:sz w:val="30"/>
          <w:lang w:val="en-US" w:eastAsia="zh-CN"/>
        </w:rPr>
        <w:t>8</w:t>
      </w:r>
      <w:r>
        <w:rPr>
          <w:rFonts w:hint="eastAsia" w:ascii="仿宋" w:hAnsi="仿宋" w:eastAsia="仿宋" w:cs="仿宋"/>
          <w:sz w:val="30"/>
        </w:rPr>
        <w:t>条标准的，每条</w:t>
      </w:r>
      <w:r>
        <w:rPr>
          <w:rFonts w:hint="eastAsia" w:ascii="仿宋" w:hAnsi="仿宋" w:eastAsia="仿宋" w:cs="仿宋"/>
          <w:sz w:val="30"/>
          <w:lang w:val="en-US" w:eastAsia="zh-CN"/>
        </w:rPr>
        <w:t>7</w:t>
      </w:r>
      <w:r>
        <w:rPr>
          <w:rFonts w:hint="eastAsia" w:ascii="仿宋" w:hAnsi="仿宋" w:eastAsia="仿宋" w:cs="仿宋"/>
          <w:sz w:val="30"/>
        </w:rPr>
        <w:t>分，未完全达到的每条扣1</w:t>
      </w:r>
      <w:r>
        <w:rPr>
          <w:rFonts w:hint="eastAsia" w:ascii="仿宋" w:hAnsi="仿宋" w:eastAsia="仿宋" w:cs="仿宋"/>
          <w:sz w:val="30"/>
          <w:lang w:eastAsia="zh-CN"/>
        </w:rPr>
        <w:t>至</w:t>
      </w:r>
      <w:r>
        <w:rPr>
          <w:rFonts w:hint="eastAsia" w:ascii="仿宋" w:hAnsi="仿宋" w:eastAsia="仿宋" w:cs="仿宋"/>
          <w:sz w:val="30"/>
          <w:lang w:val="en-US" w:eastAsia="zh-CN"/>
        </w:rPr>
        <w:t>3</w:t>
      </w:r>
      <w:r>
        <w:rPr>
          <w:rFonts w:hint="eastAsia" w:ascii="仿宋" w:hAnsi="仿宋" w:eastAsia="仿宋" w:cs="仿宋"/>
          <w:sz w:val="30"/>
        </w:rPr>
        <w:t>分。</w:t>
      </w:r>
    </w:p>
    <w:p>
      <w:pPr>
        <w:numPr>
          <w:ilvl w:val="0"/>
          <w:numId w:val="0"/>
        </w:numPr>
        <w:ind w:left="600" w:leftChars="0"/>
        <w:rPr>
          <w:rFonts w:hint="eastAsia" w:ascii="仿宋" w:hAnsi="仿宋" w:eastAsia="仿宋" w:cs="仿宋"/>
          <w:sz w:val="30"/>
          <w:lang w:val="en-US" w:eastAsia="zh-CN"/>
        </w:rPr>
      </w:pPr>
      <w:r>
        <w:rPr>
          <w:rFonts w:hint="eastAsia" w:ascii="仿宋" w:hAnsi="仿宋" w:eastAsia="仿宋" w:cs="仿宋"/>
          <w:sz w:val="30"/>
          <w:lang w:eastAsia="zh-CN"/>
        </w:rPr>
        <w:t>（五）加分项：</w:t>
      </w:r>
      <w:r>
        <w:rPr>
          <w:rFonts w:hint="eastAsia" w:ascii="仿宋" w:hAnsi="仿宋" w:eastAsia="仿宋" w:cs="仿宋"/>
          <w:sz w:val="30"/>
          <w:lang w:val="en-US" w:eastAsia="zh-CN"/>
        </w:rPr>
        <w:t>在贵州省广告协会任对应职务可加5分：一级为副会长、二级为常务理事、三级为理事。</w:t>
      </w:r>
    </w:p>
    <w:p>
      <w:pPr>
        <w:numPr>
          <w:ilvl w:val="0"/>
          <w:numId w:val="0"/>
        </w:numPr>
        <w:ind w:left="600" w:leftChars="0"/>
        <w:rPr>
          <w:rFonts w:hint="eastAsia" w:ascii="仿宋" w:hAnsi="仿宋" w:eastAsia="仿宋" w:cs="仿宋"/>
          <w:sz w:val="30"/>
          <w:lang w:val="en-US" w:eastAsia="zh-CN"/>
        </w:rPr>
      </w:pPr>
    </w:p>
    <w:p>
      <w:pPr>
        <w:numPr>
          <w:ilvl w:val="0"/>
          <w:numId w:val="1"/>
        </w:numPr>
        <w:rPr>
          <w:rFonts w:hint="eastAsia" w:ascii="仿宋" w:hAnsi="仿宋" w:eastAsia="仿宋" w:cs="仿宋"/>
          <w:sz w:val="30"/>
        </w:rPr>
      </w:pPr>
      <w:r>
        <w:rPr>
          <w:rFonts w:hint="eastAsia" w:ascii="仿宋" w:hAnsi="仿宋" w:eastAsia="仿宋" w:cs="仿宋"/>
          <w:sz w:val="30"/>
        </w:rPr>
        <w:t>贵州省广告协会证明商标使用审查委员会可根据实际情况修改本《细则》。</w:t>
      </w:r>
    </w:p>
    <w:p>
      <w:pPr>
        <w:rPr>
          <w:rFonts w:hint="eastAsia" w:ascii="仿宋" w:hAnsi="仿宋" w:eastAsia="仿宋" w:cs="仿宋"/>
          <w:sz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7BA593"/>
    <w:multiLevelType w:val="singleLevel"/>
    <w:tmpl w:val="EE7BA593"/>
    <w:lvl w:ilvl="0" w:tentative="0">
      <w:start w:val="1"/>
      <w:numFmt w:val="chineseCounting"/>
      <w:suff w:val="nothing"/>
      <w:lvlText w:val="（%1）"/>
      <w:lvlJc w:val="left"/>
      <w:rPr>
        <w:rFonts w:hint="eastAsia"/>
      </w:rPr>
    </w:lvl>
  </w:abstractNum>
  <w:abstractNum w:abstractNumId="1">
    <w:nsid w:val="4DA20014"/>
    <w:multiLevelType w:val="multilevel"/>
    <w:tmpl w:val="4DA20014"/>
    <w:lvl w:ilvl="0" w:tentative="0">
      <w:start w:val="7"/>
      <w:numFmt w:val="japaneseCounting"/>
      <w:lvlText w:val="第%1条"/>
      <w:lvlJc w:val="left"/>
      <w:pPr>
        <w:tabs>
          <w:tab w:val="left" w:pos="1800"/>
        </w:tabs>
        <w:ind w:left="1800" w:hanging="1200"/>
      </w:pPr>
      <w:rPr>
        <w:rFonts w:hint="default"/>
        <w:lang w:val="en-US"/>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A2F71"/>
    <w:rsid w:val="5FBA2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2021-03-26T09:21:00Z</dcterms:created>
  <dc:creator>Administrator</dc:creator>
  <cp:lastModifiedBy>Administrator</cp:lastModifiedBy>
  <dcterms:modified xsi:type="dcterms:W3CDTF">2021-03-26T09:23:17Z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